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81082" w14:textId="77777777" w:rsidR="00412781" w:rsidRDefault="00412781" w:rsidP="003A230D">
      <w:pPr>
        <w:pStyle w:val="a8"/>
        <w:adjustRightInd/>
        <w:snapToGrid/>
        <w:spacing w:line="360" w:lineRule="auto"/>
        <w:jc w:val="center"/>
        <w:rPr>
          <w:rFonts w:ascii="宋体" w:eastAsia="宋体" w:hAnsi="宋体" w:hint="eastAsia"/>
          <w:b/>
          <w:sz w:val="32"/>
          <w:szCs w:val="24"/>
        </w:rPr>
      </w:pPr>
    </w:p>
    <w:p w14:paraId="50640252" w14:textId="77777777" w:rsidR="00412781" w:rsidRDefault="00412781" w:rsidP="003A230D">
      <w:pPr>
        <w:pStyle w:val="a8"/>
        <w:adjustRightInd/>
        <w:snapToGrid/>
        <w:spacing w:line="360" w:lineRule="auto"/>
        <w:jc w:val="center"/>
        <w:rPr>
          <w:rFonts w:ascii="宋体" w:eastAsia="宋体" w:hAnsi="宋体"/>
          <w:b/>
          <w:sz w:val="32"/>
          <w:szCs w:val="24"/>
        </w:rPr>
      </w:pPr>
    </w:p>
    <w:p w14:paraId="27B9E51F" w14:textId="77777777" w:rsidR="00412781" w:rsidRDefault="00412781" w:rsidP="003A230D">
      <w:pPr>
        <w:pStyle w:val="a8"/>
        <w:adjustRightInd/>
        <w:snapToGrid/>
        <w:spacing w:line="360" w:lineRule="auto"/>
        <w:jc w:val="center"/>
        <w:rPr>
          <w:rFonts w:ascii="宋体" w:eastAsia="宋体" w:hAnsi="宋体"/>
          <w:b/>
          <w:sz w:val="32"/>
          <w:szCs w:val="24"/>
        </w:rPr>
      </w:pPr>
    </w:p>
    <w:p w14:paraId="2197AE3B" w14:textId="77777777" w:rsidR="00412781" w:rsidRDefault="00412781" w:rsidP="003A230D">
      <w:pPr>
        <w:pStyle w:val="a8"/>
        <w:adjustRightInd/>
        <w:snapToGrid/>
        <w:spacing w:line="360" w:lineRule="auto"/>
        <w:jc w:val="center"/>
        <w:rPr>
          <w:rFonts w:ascii="宋体" w:eastAsia="宋体" w:hAnsi="宋体"/>
          <w:b/>
          <w:sz w:val="32"/>
          <w:szCs w:val="24"/>
        </w:rPr>
      </w:pPr>
    </w:p>
    <w:p w14:paraId="7054C2DA" w14:textId="027303A2" w:rsidR="00412781" w:rsidRPr="00412781" w:rsidRDefault="00412781" w:rsidP="00412781">
      <w:pPr>
        <w:widowControl w:val="0"/>
        <w:adjustRightInd/>
        <w:snapToGrid/>
        <w:spacing w:after="0" w:line="400" w:lineRule="exact"/>
        <w:jc w:val="center"/>
        <w:rPr>
          <w:rFonts w:ascii="宋体" w:eastAsia="宋体" w:hAnsi="宋体" w:cs="Times New Roman"/>
          <w:kern w:val="2"/>
          <w:sz w:val="28"/>
          <w:szCs w:val="28"/>
        </w:rPr>
      </w:pPr>
      <w:r w:rsidRPr="00412781">
        <w:rPr>
          <w:rFonts w:ascii="宋体" w:eastAsia="宋体" w:hAnsi="宋体" w:cs="Times New Roman" w:hint="eastAsia"/>
          <w:kern w:val="2"/>
          <w:sz w:val="28"/>
          <w:szCs w:val="28"/>
        </w:rPr>
        <w:t>常工职智造党〔20</w:t>
      </w:r>
      <w:r w:rsidRPr="00412781">
        <w:rPr>
          <w:rFonts w:ascii="宋体" w:eastAsia="宋体" w:hAnsi="宋体" w:cs="Times New Roman"/>
          <w:kern w:val="2"/>
          <w:sz w:val="28"/>
          <w:szCs w:val="28"/>
        </w:rPr>
        <w:t>20</w:t>
      </w:r>
      <w:r w:rsidRPr="00412781">
        <w:rPr>
          <w:rFonts w:ascii="宋体" w:eastAsia="宋体" w:hAnsi="宋体" w:cs="Times New Roman" w:hint="eastAsia"/>
          <w:kern w:val="2"/>
          <w:sz w:val="28"/>
          <w:szCs w:val="28"/>
        </w:rPr>
        <w:t>〕</w:t>
      </w:r>
      <w:r>
        <w:rPr>
          <w:rFonts w:ascii="宋体" w:eastAsia="宋体" w:hAnsi="宋体" w:cs="Times New Roman"/>
          <w:kern w:val="2"/>
          <w:sz w:val="28"/>
          <w:szCs w:val="28"/>
        </w:rPr>
        <w:t>5</w:t>
      </w:r>
      <w:r w:rsidRPr="00412781">
        <w:rPr>
          <w:rFonts w:ascii="宋体" w:eastAsia="宋体" w:hAnsi="宋体" w:cs="Times New Roman" w:hint="eastAsia"/>
          <w:kern w:val="2"/>
          <w:sz w:val="28"/>
          <w:szCs w:val="28"/>
        </w:rPr>
        <w:t>号</w:t>
      </w:r>
    </w:p>
    <w:p w14:paraId="7EC407DF" w14:textId="5A301EFC" w:rsidR="00412781" w:rsidRPr="00412781" w:rsidRDefault="00412781" w:rsidP="00412781">
      <w:pPr>
        <w:widowControl w:val="0"/>
        <w:adjustRightInd/>
        <w:snapToGrid/>
        <w:spacing w:after="0" w:line="400" w:lineRule="exact"/>
        <w:ind w:firstLineChars="900" w:firstLine="2520"/>
        <w:jc w:val="both"/>
        <w:rPr>
          <w:rFonts w:ascii="宋体" w:eastAsia="宋体" w:hAnsi="宋体" w:cs="Times New Roman"/>
          <w:kern w:val="2"/>
          <w:sz w:val="28"/>
          <w:szCs w:val="28"/>
        </w:rPr>
      </w:pPr>
      <w:r w:rsidRPr="00412781">
        <w:rPr>
          <w:rFonts w:ascii="宋体" w:eastAsia="宋体" w:hAnsi="宋体" w:cs="Times New Roman" w:hint="eastAsia"/>
          <w:kern w:val="2"/>
          <w:sz w:val="28"/>
          <w:szCs w:val="28"/>
        </w:rPr>
        <w:t>常工职智造院〔20</w:t>
      </w:r>
      <w:r w:rsidRPr="00412781">
        <w:rPr>
          <w:rFonts w:ascii="宋体" w:eastAsia="宋体" w:hAnsi="宋体" w:cs="Times New Roman"/>
          <w:kern w:val="2"/>
          <w:sz w:val="28"/>
          <w:szCs w:val="28"/>
        </w:rPr>
        <w:t>20</w:t>
      </w:r>
      <w:r w:rsidRPr="00412781">
        <w:rPr>
          <w:rFonts w:ascii="宋体" w:eastAsia="宋体" w:hAnsi="宋体" w:cs="Times New Roman" w:hint="eastAsia"/>
          <w:kern w:val="2"/>
          <w:sz w:val="28"/>
          <w:szCs w:val="28"/>
        </w:rPr>
        <w:t>〕</w:t>
      </w:r>
      <w:r>
        <w:rPr>
          <w:rFonts w:ascii="宋体" w:eastAsia="宋体" w:hAnsi="宋体" w:cs="Times New Roman"/>
          <w:kern w:val="2"/>
          <w:sz w:val="28"/>
          <w:szCs w:val="28"/>
        </w:rPr>
        <w:t>9</w:t>
      </w:r>
      <w:r w:rsidRPr="00412781">
        <w:rPr>
          <w:rFonts w:ascii="宋体" w:eastAsia="宋体" w:hAnsi="宋体" w:cs="Times New Roman" w:hint="eastAsia"/>
          <w:kern w:val="2"/>
          <w:sz w:val="28"/>
          <w:szCs w:val="28"/>
        </w:rPr>
        <w:t>号</w:t>
      </w:r>
    </w:p>
    <w:p w14:paraId="3DB1A693" w14:textId="77777777" w:rsidR="00412781" w:rsidRPr="00412781" w:rsidRDefault="00412781" w:rsidP="003A230D">
      <w:pPr>
        <w:pStyle w:val="a8"/>
        <w:adjustRightInd/>
        <w:snapToGrid/>
        <w:spacing w:line="360" w:lineRule="auto"/>
        <w:jc w:val="center"/>
        <w:rPr>
          <w:rFonts w:ascii="宋体" w:eastAsia="宋体" w:hAnsi="宋体"/>
          <w:b/>
          <w:sz w:val="32"/>
          <w:szCs w:val="24"/>
        </w:rPr>
      </w:pPr>
    </w:p>
    <w:p w14:paraId="6350220D" w14:textId="77777777" w:rsidR="00412781" w:rsidRPr="00FB4266" w:rsidRDefault="00412781" w:rsidP="003A230D">
      <w:pPr>
        <w:pStyle w:val="a8"/>
        <w:adjustRightInd/>
        <w:snapToGrid/>
        <w:spacing w:line="360" w:lineRule="auto"/>
        <w:jc w:val="center"/>
        <w:rPr>
          <w:rFonts w:ascii="宋体" w:eastAsia="宋体" w:hAnsi="宋体"/>
          <w:b/>
          <w:sz w:val="32"/>
          <w:szCs w:val="24"/>
        </w:rPr>
      </w:pPr>
    </w:p>
    <w:p w14:paraId="1873B8C1" w14:textId="77777777" w:rsidR="003107A9" w:rsidRPr="00412781" w:rsidRDefault="003107A9" w:rsidP="003A230D">
      <w:pPr>
        <w:pStyle w:val="a8"/>
        <w:adjustRightInd/>
        <w:snapToGrid/>
        <w:spacing w:line="360" w:lineRule="auto"/>
        <w:jc w:val="center"/>
        <w:rPr>
          <w:rFonts w:ascii="宋体" w:eastAsia="宋体" w:hAnsi="宋体"/>
          <w:b/>
          <w:kern w:val="2"/>
          <w:sz w:val="40"/>
          <w:szCs w:val="40"/>
        </w:rPr>
      </w:pPr>
      <w:r w:rsidRPr="00412781">
        <w:rPr>
          <w:rFonts w:ascii="宋体" w:eastAsia="宋体" w:hAnsi="宋体" w:hint="eastAsia"/>
          <w:b/>
          <w:kern w:val="2"/>
          <w:sz w:val="40"/>
          <w:szCs w:val="40"/>
        </w:rPr>
        <w:t>智能制造学院</w:t>
      </w:r>
      <w:r w:rsidR="00EF1F87" w:rsidRPr="00412781">
        <w:rPr>
          <w:rFonts w:ascii="宋体" w:eastAsia="宋体" w:hAnsi="宋体" w:hint="eastAsia"/>
          <w:b/>
          <w:kern w:val="2"/>
          <w:sz w:val="40"/>
          <w:szCs w:val="40"/>
        </w:rPr>
        <w:t>校园</w:t>
      </w:r>
      <w:r w:rsidR="00DA7D2A" w:rsidRPr="00412781">
        <w:rPr>
          <w:rFonts w:ascii="宋体" w:eastAsia="宋体" w:hAnsi="宋体" w:hint="eastAsia"/>
          <w:b/>
          <w:kern w:val="2"/>
          <w:sz w:val="40"/>
          <w:szCs w:val="40"/>
        </w:rPr>
        <w:t>安全</w:t>
      </w:r>
      <w:r w:rsidR="00EF1F87" w:rsidRPr="00412781">
        <w:rPr>
          <w:rFonts w:ascii="宋体" w:eastAsia="宋体" w:hAnsi="宋体" w:hint="eastAsia"/>
          <w:b/>
          <w:kern w:val="2"/>
          <w:sz w:val="40"/>
          <w:szCs w:val="40"/>
        </w:rPr>
        <w:t>排查及报告工作制度</w:t>
      </w:r>
    </w:p>
    <w:p w14:paraId="143745F6" w14:textId="77777777" w:rsidR="00412781" w:rsidRPr="00412781" w:rsidRDefault="00412781" w:rsidP="003A230D">
      <w:pPr>
        <w:pStyle w:val="a8"/>
        <w:adjustRightInd/>
        <w:snapToGrid/>
        <w:spacing w:line="360" w:lineRule="auto"/>
        <w:ind w:firstLineChars="200" w:firstLine="560"/>
        <w:rPr>
          <w:rFonts w:ascii="宋体" w:eastAsia="宋体" w:hAnsi="宋体"/>
          <w:smallCaps/>
          <w:kern w:val="2"/>
          <w:sz w:val="28"/>
          <w:szCs w:val="28"/>
        </w:rPr>
      </w:pPr>
    </w:p>
    <w:p w14:paraId="2A83823B" w14:textId="77777777" w:rsidR="003107A9" w:rsidRPr="00412781" w:rsidRDefault="00B05B03"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智能制造学院</w:t>
      </w:r>
      <w:r w:rsidR="00FE1E5E" w:rsidRPr="00412781">
        <w:rPr>
          <w:rFonts w:ascii="宋体" w:eastAsia="宋体" w:hAnsi="宋体" w:hint="eastAsia"/>
          <w:kern w:val="2"/>
          <w:sz w:val="28"/>
          <w:szCs w:val="28"/>
        </w:rPr>
        <w:t>（简称学院）</w:t>
      </w:r>
      <w:r w:rsidRPr="00412781">
        <w:rPr>
          <w:rFonts w:ascii="宋体" w:eastAsia="宋体" w:hAnsi="宋体" w:hint="eastAsia"/>
          <w:kern w:val="2"/>
          <w:sz w:val="28"/>
          <w:szCs w:val="28"/>
        </w:rPr>
        <w:t>是我校校园安全重点单位，</w:t>
      </w:r>
      <w:r w:rsidR="00EF1F87" w:rsidRPr="00412781">
        <w:rPr>
          <w:rFonts w:ascii="宋体" w:eastAsia="宋体" w:hAnsi="宋体" w:hint="eastAsia"/>
          <w:kern w:val="2"/>
          <w:sz w:val="28"/>
          <w:szCs w:val="28"/>
        </w:rPr>
        <w:t>根据2020年6月召开的全国学校安全工作视频会议精神和学校关于进一步抓好校园安全工作和完善网格化安全管理模式的通知要求，</w:t>
      </w:r>
      <w:r w:rsidR="003107A9" w:rsidRPr="00412781">
        <w:rPr>
          <w:rFonts w:ascii="宋体" w:eastAsia="宋体" w:hAnsi="宋体" w:hint="eastAsia"/>
          <w:kern w:val="2"/>
          <w:sz w:val="28"/>
          <w:szCs w:val="28"/>
        </w:rPr>
        <w:t>为</w:t>
      </w:r>
      <w:r w:rsidR="00EF1F87" w:rsidRPr="00412781">
        <w:rPr>
          <w:rFonts w:ascii="宋体" w:eastAsia="宋体" w:hAnsi="宋体" w:hint="eastAsia"/>
          <w:kern w:val="2"/>
          <w:sz w:val="28"/>
          <w:szCs w:val="28"/>
        </w:rPr>
        <w:t>强化安全思想意识、强化风险防控和实际效果，</w:t>
      </w:r>
      <w:r w:rsidR="003107A9" w:rsidRPr="00412781">
        <w:rPr>
          <w:rFonts w:ascii="宋体" w:eastAsia="宋体" w:hAnsi="宋体" w:hint="eastAsia"/>
          <w:kern w:val="2"/>
          <w:sz w:val="28"/>
          <w:szCs w:val="28"/>
        </w:rPr>
        <w:t>及时</w:t>
      </w:r>
      <w:r w:rsidR="00EF1F87" w:rsidRPr="00412781">
        <w:rPr>
          <w:rFonts w:ascii="宋体" w:eastAsia="宋体" w:hAnsi="宋体" w:hint="eastAsia"/>
          <w:kern w:val="2"/>
          <w:sz w:val="28"/>
          <w:szCs w:val="28"/>
        </w:rPr>
        <w:t>排查</w:t>
      </w:r>
      <w:r w:rsidR="003107A9" w:rsidRPr="00412781">
        <w:rPr>
          <w:rFonts w:ascii="宋体" w:eastAsia="宋体" w:hAnsi="宋体" w:hint="eastAsia"/>
          <w:kern w:val="2"/>
          <w:sz w:val="28"/>
          <w:szCs w:val="28"/>
        </w:rPr>
        <w:t>发现</w:t>
      </w:r>
      <w:r w:rsidR="00FF4CDF" w:rsidRPr="00412781">
        <w:rPr>
          <w:rFonts w:ascii="宋体" w:eastAsia="宋体" w:hAnsi="宋体" w:hint="eastAsia"/>
          <w:kern w:val="2"/>
          <w:sz w:val="28"/>
          <w:szCs w:val="28"/>
        </w:rPr>
        <w:t>、报告与处置</w:t>
      </w:r>
      <w:r w:rsidR="00EF1F87" w:rsidRPr="00412781">
        <w:rPr>
          <w:rFonts w:ascii="宋体" w:eastAsia="宋体" w:hAnsi="宋体" w:hint="eastAsia"/>
          <w:kern w:val="2"/>
          <w:sz w:val="28"/>
          <w:szCs w:val="28"/>
        </w:rPr>
        <w:t>学院</w:t>
      </w:r>
      <w:r w:rsidR="003107A9" w:rsidRPr="00412781">
        <w:rPr>
          <w:rFonts w:ascii="宋体" w:eastAsia="宋体" w:hAnsi="宋体" w:hint="eastAsia"/>
          <w:kern w:val="2"/>
          <w:sz w:val="28"/>
          <w:szCs w:val="28"/>
        </w:rPr>
        <w:t>各类</w:t>
      </w:r>
      <w:r w:rsidR="00FF4CDF" w:rsidRPr="00412781">
        <w:rPr>
          <w:rFonts w:ascii="宋体" w:eastAsia="宋体" w:hAnsi="宋体" w:hint="eastAsia"/>
          <w:kern w:val="2"/>
          <w:sz w:val="28"/>
          <w:szCs w:val="28"/>
        </w:rPr>
        <w:t>校园</w:t>
      </w:r>
      <w:r w:rsidR="00EF1F87" w:rsidRPr="00412781">
        <w:rPr>
          <w:rFonts w:ascii="宋体" w:eastAsia="宋体" w:hAnsi="宋体" w:hint="eastAsia"/>
          <w:kern w:val="2"/>
          <w:sz w:val="28"/>
          <w:szCs w:val="28"/>
        </w:rPr>
        <w:t>安全</w:t>
      </w:r>
      <w:r w:rsidR="003107A9" w:rsidRPr="00412781">
        <w:rPr>
          <w:rFonts w:ascii="宋体" w:eastAsia="宋体" w:hAnsi="宋体" w:hint="eastAsia"/>
          <w:kern w:val="2"/>
          <w:sz w:val="28"/>
          <w:szCs w:val="28"/>
        </w:rPr>
        <w:t>隐患</w:t>
      </w:r>
      <w:r w:rsidR="00EF1F87" w:rsidRPr="00412781">
        <w:rPr>
          <w:rFonts w:ascii="宋体" w:eastAsia="宋体" w:hAnsi="宋体" w:hint="eastAsia"/>
          <w:kern w:val="2"/>
          <w:sz w:val="28"/>
          <w:szCs w:val="28"/>
        </w:rPr>
        <w:t>、推进网格化</w:t>
      </w:r>
      <w:r w:rsidR="00FF4CDF" w:rsidRPr="00412781">
        <w:rPr>
          <w:rFonts w:ascii="宋体" w:eastAsia="宋体" w:hAnsi="宋体" w:hint="eastAsia"/>
          <w:kern w:val="2"/>
          <w:sz w:val="28"/>
          <w:szCs w:val="28"/>
        </w:rPr>
        <w:t>校园</w:t>
      </w:r>
      <w:r w:rsidR="00EF1F87" w:rsidRPr="00412781">
        <w:rPr>
          <w:rFonts w:ascii="宋体" w:eastAsia="宋体" w:hAnsi="宋体" w:hint="eastAsia"/>
          <w:kern w:val="2"/>
          <w:sz w:val="28"/>
          <w:szCs w:val="28"/>
        </w:rPr>
        <w:t>安全管理</w:t>
      </w:r>
      <w:r w:rsidRPr="00412781">
        <w:rPr>
          <w:rFonts w:ascii="宋体" w:eastAsia="宋体" w:hAnsi="宋体" w:hint="eastAsia"/>
          <w:kern w:val="2"/>
          <w:sz w:val="28"/>
          <w:szCs w:val="28"/>
        </w:rPr>
        <w:t>，</w:t>
      </w:r>
      <w:r w:rsidR="003107A9" w:rsidRPr="00412781">
        <w:rPr>
          <w:rFonts w:ascii="宋体" w:eastAsia="宋体" w:hAnsi="宋体" w:hint="eastAsia"/>
          <w:kern w:val="2"/>
          <w:sz w:val="28"/>
          <w:szCs w:val="28"/>
        </w:rPr>
        <w:t>更好的维护校园</w:t>
      </w:r>
      <w:r w:rsidRPr="00412781">
        <w:rPr>
          <w:rFonts w:ascii="宋体" w:eastAsia="宋体" w:hAnsi="宋体" w:hint="eastAsia"/>
          <w:kern w:val="2"/>
          <w:sz w:val="28"/>
          <w:szCs w:val="28"/>
        </w:rPr>
        <w:t>安全</w:t>
      </w:r>
      <w:r w:rsidR="003107A9" w:rsidRPr="00412781">
        <w:rPr>
          <w:rFonts w:ascii="宋体" w:eastAsia="宋体" w:hAnsi="宋体" w:hint="eastAsia"/>
          <w:kern w:val="2"/>
          <w:sz w:val="28"/>
          <w:szCs w:val="28"/>
        </w:rPr>
        <w:t>稳定，</w:t>
      </w:r>
      <w:r w:rsidRPr="00412781">
        <w:rPr>
          <w:rFonts w:ascii="宋体" w:eastAsia="宋体" w:hAnsi="宋体" w:hint="eastAsia"/>
          <w:kern w:val="2"/>
          <w:sz w:val="28"/>
          <w:szCs w:val="28"/>
        </w:rPr>
        <w:t>结合当前常态化疫情防控工作</w:t>
      </w:r>
      <w:r w:rsidR="003107A9" w:rsidRPr="00412781">
        <w:rPr>
          <w:rFonts w:ascii="宋体" w:eastAsia="宋体" w:hAnsi="宋体" w:hint="eastAsia"/>
          <w:kern w:val="2"/>
          <w:sz w:val="28"/>
          <w:szCs w:val="28"/>
        </w:rPr>
        <w:t>和学</w:t>
      </w:r>
      <w:r w:rsidRPr="00412781">
        <w:rPr>
          <w:rFonts w:ascii="宋体" w:eastAsia="宋体" w:hAnsi="宋体" w:hint="eastAsia"/>
          <w:kern w:val="2"/>
          <w:sz w:val="28"/>
          <w:szCs w:val="28"/>
        </w:rPr>
        <w:t>院</w:t>
      </w:r>
      <w:r w:rsidR="003107A9" w:rsidRPr="00412781">
        <w:rPr>
          <w:rFonts w:ascii="宋体" w:eastAsia="宋体" w:hAnsi="宋体" w:hint="eastAsia"/>
          <w:kern w:val="2"/>
          <w:sz w:val="28"/>
          <w:szCs w:val="28"/>
        </w:rPr>
        <w:t>实际</w:t>
      </w:r>
      <w:r w:rsidRPr="00412781">
        <w:rPr>
          <w:rFonts w:ascii="宋体" w:eastAsia="宋体" w:hAnsi="宋体" w:hint="eastAsia"/>
          <w:kern w:val="2"/>
          <w:sz w:val="28"/>
          <w:szCs w:val="28"/>
        </w:rPr>
        <w:t>情况</w:t>
      </w:r>
      <w:r w:rsidR="003107A9" w:rsidRPr="00412781">
        <w:rPr>
          <w:rFonts w:ascii="宋体" w:eastAsia="宋体" w:hAnsi="宋体" w:hint="eastAsia"/>
          <w:kern w:val="2"/>
          <w:sz w:val="28"/>
          <w:szCs w:val="28"/>
        </w:rPr>
        <w:t>，</w:t>
      </w:r>
      <w:r w:rsidRPr="00412781">
        <w:rPr>
          <w:rFonts w:ascii="宋体" w:eastAsia="宋体" w:hAnsi="宋体" w:hint="eastAsia"/>
          <w:kern w:val="2"/>
          <w:sz w:val="28"/>
          <w:szCs w:val="28"/>
        </w:rPr>
        <w:t>特制定本制度</w:t>
      </w:r>
      <w:r w:rsidR="003107A9" w:rsidRPr="00412781">
        <w:rPr>
          <w:rFonts w:ascii="宋体" w:eastAsia="宋体" w:hAnsi="宋体" w:hint="eastAsia"/>
          <w:kern w:val="2"/>
          <w:sz w:val="28"/>
          <w:szCs w:val="28"/>
        </w:rPr>
        <w:t>。</w:t>
      </w:r>
    </w:p>
    <w:p w14:paraId="1227DB2B" w14:textId="77777777" w:rsidR="00B05B03" w:rsidRPr="00412781" w:rsidRDefault="00B05B03"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一、校园安全工作责任人</w:t>
      </w:r>
    </w:p>
    <w:p w14:paraId="1E0FA9E9" w14:textId="77777777" w:rsidR="00B05B03" w:rsidRPr="00412781" w:rsidRDefault="00B05B03"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kern w:val="2"/>
          <w:sz w:val="28"/>
          <w:szCs w:val="28"/>
        </w:rPr>
        <w:t>1</w:t>
      </w:r>
      <w:r w:rsidR="00221AE2" w:rsidRPr="00412781">
        <w:rPr>
          <w:rFonts w:ascii="宋体" w:eastAsia="宋体" w:hAnsi="宋体" w:hint="eastAsia"/>
          <w:kern w:val="2"/>
          <w:sz w:val="28"/>
          <w:szCs w:val="28"/>
        </w:rPr>
        <w:t>.</w:t>
      </w:r>
      <w:r w:rsidRPr="00412781">
        <w:rPr>
          <w:rFonts w:ascii="宋体" w:eastAsia="宋体" w:hAnsi="宋体"/>
          <w:kern w:val="2"/>
          <w:sz w:val="28"/>
          <w:szCs w:val="28"/>
        </w:rPr>
        <w:t>学院</w:t>
      </w:r>
      <w:r w:rsidR="00DB13C3" w:rsidRPr="00412781">
        <w:rPr>
          <w:rFonts w:ascii="宋体" w:eastAsia="宋体" w:hAnsi="宋体"/>
          <w:kern w:val="2"/>
          <w:sz w:val="28"/>
          <w:szCs w:val="28"/>
        </w:rPr>
        <w:t>校园</w:t>
      </w:r>
      <w:r w:rsidRPr="00412781">
        <w:rPr>
          <w:rFonts w:ascii="宋体" w:eastAsia="宋体" w:hAnsi="宋体"/>
          <w:kern w:val="2"/>
          <w:sz w:val="28"/>
          <w:szCs w:val="28"/>
        </w:rPr>
        <w:t>安全</w:t>
      </w:r>
      <w:r w:rsidR="00DB13C3" w:rsidRPr="00412781">
        <w:rPr>
          <w:rFonts w:ascii="宋体" w:eastAsia="宋体" w:hAnsi="宋体"/>
          <w:kern w:val="2"/>
          <w:sz w:val="28"/>
          <w:szCs w:val="28"/>
        </w:rPr>
        <w:t>第一</w:t>
      </w:r>
      <w:r w:rsidRPr="00412781">
        <w:rPr>
          <w:rFonts w:ascii="宋体" w:eastAsia="宋体" w:hAnsi="宋体"/>
          <w:kern w:val="2"/>
          <w:sz w:val="28"/>
          <w:szCs w:val="28"/>
        </w:rPr>
        <w:t>责任人为孙海波（学院党总支书记</w:t>
      </w:r>
      <w:r w:rsidR="00173B66" w:rsidRPr="00412781">
        <w:rPr>
          <w:rFonts w:ascii="宋体" w:eastAsia="宋体" w:hAnsi="宋体" w:hint="eastAsia"/>
          <w:kern w:val="2"/>
          <w:sz w:val="28"/>
          <w:szCs w:val="28"/>
        </w:rPr>
        <w:t>）</w:t>
      </w:r>
      <w:r w:rsidRPr="00412781">
        <w:rPr>
          <w:rFonts w:ascii="宋体" w:eastAsia="宋体" w:hAnsi="宋体"/>
          <w:kern w:val="2"/>
          <w:sz w:val="28"/>
          <w:szCs w:val="28"/>
        </w:rPr>
        <w:t>、周皞（学院院长），全面负责学院的校园安全工作。</w:t>
      </w:r>
    </w:p>
    <w:p w14:paraId="59F60657" w14:textId="77777777" w:rsidR="00B05B03" w:rsidRPr="00412781" w:rsidRDefault="00B05B03"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kern w:val="2"/>
          <w:sz w:val="28"/>
          <w:szCs w:val="28"/>
        </w:rPr>
        <w:t>2</w:t>
      </w:r>
      <w:r w:rsidR="00221AE2" w:rsidRPr="00412781">
        <w:rPr>
          <w:rFonts w:ascii="宋体" w:eastAsia="宋体" w:hAnsi="宋体" w:hint="eastAsia"/>
          <w:kern w:val="2"/>
          <w:sz w:val="28"/>
          <w:szCs w:val="28"/>
        </w:rPr>
        <w:t>.</w:t>
      </w:r>
      <w:r w:rsidR="00FE1E5E" w:rsidRPr="00412781">
        <w:rPr>
          <w:rFonts w:ascii="宋体" w:eastAsia="宋体" w:hAnsi="宋体"/>
          <w:kern w:val="2"/>
          <w:sz w:val="28"/>
          <w:szCs w:val="28"/>
        </w:rPr>
        <w:t>学院</w:t>
      </w:r>
      <w:r w:rsidR="00DB13C3" w:rsidRPr="00412781">
        <w:rPr>
          <w:rFonts w:ascii="宋体" w:eastAsia="宋体" w:hAnsi="宋体"/>
          <w:kern w:val="2"/>
          <w:sz w:val="28"/>
          <w:szCs w:val="28"/>
        </w:rPr>
        <w:t>教学</w:t>
      </w:r>
      <w:r w:rsidR="00850049" w:rsidRPr="00412781">
        <w:rPr>
          <w:rFonts w:ascii="宋体" w:eastAsia="宋体" w:hAnsi="宋体"/>
          <w:kern w:val="2"/>
          <w:sz w:val="28"/>
          <w:szCs w:val="28"/>
        </w:rPr>
        <w:t>实训实验</w:t>
      </w:r>
      <w:r w:rsidR="00DB13C3" w:rsidRPr="00412781">
        <w:rPr>
          <w:rFonts w:ascii="宋体" w:eastAsia="宋体" w:hAnsi="宋体"/>
          <w:kern w:val="2"/>
          <w:sz w:val="28"/>
          <w:szCs w:val="28"/>
        </w:rPr>
        <w:t>场所（包括学院所属实训实验室、机房、</w:t>
      </w:r>
      <w:r w:rsidR="00850049" w:rsidRPr="00412781">
        <w:rPr>
          <w:rFonts w:ascii="宋体" w:eastAsia="宋体" w:hAnsi="宋体"/>
          <w:kern w:val="2"/>
          <w:sz w:val="28"/>
          <w:szCs w:val="28"/>
        </w:rPr>
        <w:t>库房</w:t>
      </w:r>
      <w:r w:rsidR="00DB13C3" w:rsidRPr="00412781">
        <w:rPr>
          <w:rFonts w:ascii="宋体" w:eastAsia="宋体" w:hAnsi="宋体"/>
          <w:kern w:val="2"/>
          <w:sz w:val="28"/>
          <w:szCs w:val="28"/>
        </w:rPr>
        <w:t>、</w:t>
      </w:r>
      <w:r w:rsidR="00850049" w:rsidRPr="00412781">
        <w:rPr>
          <w:rFonts w:ascii="宋体" w:eastAsia="宋体" w:hAnsi="宋体"/>
          <w:kern w:val="2"/>
          <w:sz w:val="28"/>
          <w:szCs w:val="28"/>
        </w:rPr>
        <w:t>一体化教室</w:t>
      </w:r>
      <w:r w:rsidR="00DB13C3" w:rsidRPr="00412781">
        <w:rPr>
          <w:rFonts w:ascii="宋体" w:eastAsia="宋体" w:hAnsi="宋体"/>
          <w:kern w:val="2"/>
          <w:sz w:val="28"/>
          <w:szCs w:val="28"/>
        </w:rPr>
        <w:t>等）校园安全责任人为姜泽东（学院副院长），</w:t>
      </w:r>
      <w:r w:rsidR="00850049" w:rsidRPr="00412781">
        <w:rPr>
          <w:rFonts w:ascii="宋体" w:eastAsia="宋体" w:hAnsi="宋体"/>
          <w:kern w:val="2"/>
          <w:sz w:val="28"/>
          <w:szCs w:val="28"/>
        </w:rPr>
        <w:t>负责</w:t>
      </w:r>
      <w:r w:rsidR="00FE1E5E" w:rsidRPr="00412781">
        <w:rPr>
          <w:rFonts w:ascii="宋体" w:eastAsia="宋体" w:hAnsi="宋体"/>
          <w:kern w:val="2"/>
          <w:sz w:val="28"/>
          <w:szCs w:val="28"/>
        </w:rPr>
        <w:t>学院</w:t>
      </w:r>
      <w:r w:rsidR="00DB13C3" w:rsidRPr="00412781">
        <w:rPr>
          <w:rFonts w:ascii="宋体" w:eastAsia="宋体" w:hAnsi="宋体"/>
          <w:kern w:val="2"/>
          <w:sz w:val="28"/>
          <w:szCs w:val="28"/>
        </w:rPr>
        <w:t>此类场所的校园安全管理与督查工作。</w:t>
      </w:r>
    </w:p>
    <w:p w14:paraId="4E5E285F" w14:textId="55DA2185" w:rsidR="00DB13C3" w:rsidRPr="00412781" w:rsidRDefault="00DB13C3"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kern w:val="2"/>
          <w:sz w:val="28"/>
          <w:szCs w:val="28"/>
        </w:rPr>
        <w:lastRenderedPageBreak/>
        <w:t>3</w:t>
      </w:r>
      <w:r w:rsidR="00221AE2" w:rsidRPr="00412781">
        <w:rPr>
          <w:rFonts w:ascii="宋体" w:eastAsia="宋体" w:hAnsi="宋体" w:hint="eastAsia"/>
          <w:kern w:val="2"/>
          <w:sz w:val="28"/>
          <w:szCs w:val="28"/>
        </w:rPr>
        <w:t>.</w:t>
      </w:r>
      <w:r w:rsidR="00FE1E5E" w:rsidRPr="00412781">
        <w:rPr>
          <w:rFonts w:ascii="宋体" w:eastAsia="宋体" w:hAnsi="宋体"/>
          <w:kern w:val="2"/>
          <w:sz w:val="28"/>
          <w:szCs w:val="28"/>
        </w:rPr>
        <w:t>学院</w:t>
      </w:r>
      <w:r w:rsidRPr="00412781">
        <w:rPr>
          <w:rFonts w:ascii="宋体" w:eastAsia="宋体" w:hAnsi="宋体"/>
          <w:kern w:val="2"/>
          <w:sz w:val="28"/>
          <w:szCs w:val="28"/>
        </w:rPr>
        <w:t>学生</w:t>
      </w:r>
      <w:r w:rsidR="00B36762" w:rsidRPr="00412781">
        <w:rPr>
          <w:rFonts w:ascii="宋体" w:eastAsia="宋体" w:hAnsi="宋体"/>
          <w:kern w:val="2"/>
          <w:sz w:val="28"/>
          <w:szCs w:val="28"/>
        </w:rPr>
        <w:t>（班级）</w:t>
      </w:r>
      <w:r w:rsidRPr="00412781">
        <w:rPr>
          <w:rFonts w:ascii="宋体" w:eastAsia="宋体" w:hAnsi="宋体"/>
          <w:kern w:val="2"/>
          <w:sz w:val="28"/>
          <w:szCs w:val="28"/>
        </w:rPr>
        <w:t>校园安全</w:t>
      </w:r>
      <w:r w:rsidR="00EC2A43" w:rsidRPr="00412781">
        <w:rPr>
          <w:rFonts w:ascii="宋体" w:eastAsia="宋体" w:hAnsi="宋体" w:hint="eastAsia"/>
          <w:kern w:val="2"/>
          <w:sz w:val="28"/>
          <w:szCs w:val="28"/>
        </w:rPr>
        <w:t>、思想意识形态</w:t>
      </w:r>
      <w:r w:rsidRPr="00412781">
        <w:rPr>
          <w:rFonts w:ascii="宋体" w:eastAsia="宋体" w:hAnsi="宋体"/>
          <w:kern w:val="2"/>
          <w:sz w:val="28"/>
          <w:szCs w:val="28"/>
        </w:rPr>
        <w:t>责任人为管丹（学院党总支副书记）</w:t>
      </w:r>
      <w:r w:rsidR="00850049" w:rsidRPr="00412781">
        <w:rPr>
          <w:rFonts w:ascii="宋体" w:eastAsia="宋体" w:hAnsi="宋体"/>
          <w:kern w:val="2"/>
          <w:sz w:val="28"/>
          <w:szCs w:val="28"/>
        </w:rPr>
        <w:t>，负责学院在校学生的校园安全管理与督查工作。</w:t>
      </w:r>
    </w:p>
    <w:p w14:paraId="0D3FAC84" w14:textId="77777777" w:rsidR="00FE1E5E" w:rsidRPr="00412781" w:rsidRDefault="00850049"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kern w:val="2"/>
          <w:sz w:val="28"/>
          <w:szCs w:val="28"/>
        </w:rPr>
        <w:t>4</w:t>
      </w:r>
      <w:r w:rsidR="00221AE2" w:rsidRPr="00412781">
        <w:rPr>
          <w:rFonts w:ascii="宋体" w:eastAsia="宋体" w:hAnsi="宋体" w:hint="eastAsia"/>
          <w:kern w:val="2"/>
          <w:sz w:val="28"/>
          <w:szCs w:val="28"/>
        </w:rPr>
        <w:t>.</w:t>
      </w:r>
      <w:r w:rsidR="00FE1E5E" w:rsidRPr="00412781">
        <w:rPr>
          <w:rFonts w:ascii="宋体" w:eastAsia="宋体" w:hAnsi="宋体"/>
          <w:kern w:val="2"/>
          <w:sz w:val="28"/>
          <w:szCs w:val="28"/>
        </w:rPr>
        <w:t>学院</w:t>
      </w:r>
      <w:r w:rsidRPr="00412781">
        <w:rPr>
          <w:rFonts w:ascii="宋体" w:eastAsia="宋体" w:hAnsi="宋体"/>
          <w:kern w:val="2"/>
          <w:sz w:val="28"/>
          <w:szCs w:val="28"/>
        </w:rPr>
        <w:t>办公场所</w:t>
      </w:r>
      <w:r w:rsidR="00FE1E5E" w:rsidRPr="00412781">
        <w:rPr>
          <w:rFonts w:ascii="宋体" w:eastAsia="宋体" w:hAnsi="宋体"/>
          <w:kern w:val="2"/>
          <w:sz w:val="28"/>
          <w:szCs w:val="28"/>
        </w:rPr>
        <w:t>（包括办公室、会议室、研讨室以及博士教授工作室等）</w:t>
      </w:r>
      <w:r w:rsidRPr="00412781">
        <w:rPr>
          <w:rFonts w:ascii="宋体" w:eastAsia="宋体" w:hAnsi="宋体"/>
          <w:kern w:val="2"/>
          <w:sz w:val="28"/>
          <w:szCs w:val="28"/>
        </w:rPr>
        <w:t>、科研</w:t>
      </w:r>
      <w:r w:rsidR="00FE1E5E" w:rsidRPr="00412781">
        <w:rPr>
          <w:rFonts w:ascii="宋体" w:eastAsia="宋体" w:hAnsi="宋体"/>
          <w:kern w:val="2"/>
          <w:sz w:val="28"/>
          <w:szCs w:val="28"/>
        </w:rPr>
        <w:t>创新</w:t>
      </w:r>
      <w:r w:rsidRPr="00412781">
        <w:rPr>
          <w:rFonts w:ascii="宋体" w:eastAsia="宋体" w:hAnsi="宋体"/>
          <w:kern w:val="2"/>
          <w:sz w:val="28"/>
          <w:szCs w:val="28"/>
        </w:rPr>
        <w:t>平台（中心）</w:t>
      </w:r>
      <w:r w:rsidR="00FE1E5E" w:rsidRPr="00412781">
        <w:rPr>
          <w:rFonts w:ascii="宋体" w:eastAsia="宋体" w:hAnsi="宋体"/>
          <w:kern w:val="2"/>
          <w:sz w:val="28"/>
          <w:szCs w:val="28"/>
        </w:rPr>
        <w:t>以及</w:t>
      </w:r>
      <w:r w:rsidR="00B36762" w:rsidRPr="00412781">
        <w:rPr>
          <w:rFonts w:ascii="宋体" w:eastAsia="宋体" w:hAnsi="宋体"/>
          <w:kern w:val="2"/>
          <w:sz w:val="28"/>
          <w:szCs w:val="28"/>
        </w:rPr>
        <w:t>驻校内</w:t>
      </w:r>
      <w:r w:rsidRPr="00412781">
        <w:rPr>
          <w:rFonts w:ascii="宋体" w:eastAsia="宋体" w:hAnsi="宋体"/>
          <w:kern w:val="2"/>
          <w:sz w:val="28"/>
          <w:szCs w:val="28"/>
        </w:rPr>
        <w:t>外协生产服务</w:t>
      </w:r>
      <w:r w:rsidR="00FE1E5E" w:rsidRPr="00412781">
        <w:rPr>
          <w:rFonts w:ascii="宋体" w:eastAsia="宋体" w:hAnsi="宋体"/>
          <w:kern w:val="2"/>
          <w:sz w:val="28"/>
          <w:szCs w:val="28"/>
        </w:rPr>
        <w:t>单位校园安全责任人为周皞（学院院长），负责学院此类场所（单位）的校园安全管理与督查工作。</w:t>
      </w:r>
    </w:p>
    <w:p w14:paraId="5EC9FBEC" w14:textId="20D9DAB6" w:rsidR="00FE1E5E" w:rsidRPr="00412781" w:rsidRDefault="00FE1E5E"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kern w:val="2"/>
          <w:sz w:val="28"/>
          <w:szCs w:val="28"/>
        </w:rPr>
        <w:t>5</w:t>
      </w:r>
      <w:r w:rsidR="00221AE2" w:rsidRPr="00412781">
        <w:rPr>
          <w:rFonts w:ascii="宋体" w:eastAsia="宋体" w:hAnsi="宋体" w:hint="eastAsia"/>
          <w:kern w:val="2"/>
          <w:sz w:val="28"/>
          <w:szCs w:val="28"/>
        </w:rPr>
        <w:t>.</w:t>
      </w:r>
      <w:r w:rsidRPr="00412781">
        <w:rPr>
          <w:rFonts w:ascii="宋体" w:eastAsia="宋体" w:hAnsi="宋体"/>
          <w:kern w:val="2"/>
          <w:sz w:val="28"/>
          <w:szCs w:val="28"/>
        </w:rPr>
        <w:t>学院教职员工校园安全</w:t>
      </w:r>
      <w:r w:rsidR="00EC2A43" w:rsidRPr="00412781">
        <w:rPr>
          <w:rFonts w:ascii="宋体" w:eastAsia="宋体" w:hAnsi="宋体" w:hint="eastAsia"/>
          <w:kern w:val="2"/>
          <w:sz w:val="28"/>
          <w:szCs w:val="28"/>
        </w:rPr>
        <w:t>、思想意识形态</w:t>
      </w:r>
      <w:r w:rsidRPr="00412781">
        <w:rPr>
          <w:rFonts w:ascii="宋体" w:eastAsia="宋体" w:hAnsi="宋体"/>
          <w:kern w:val="2"/>
          <w:sz w:val="28"/>
          <w:szCs w:val="28"/>
        </w:rPr>
        <w:t>责任人为孙海波，负责学院教职工的校园安全管理与督查工作。</w:t>
      </w:r>
    </w:p>
    <w:p w14:paraId="05D280E1" w14:textId="093A3E7D" w:rsidR="00850049" w:rsidRPr="00412781" w:rsidRDefault="00FE1E5E"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kern w:val="2"/>
          <w:sz w:val="28"/>
          <w:szCs w:val="28"/>
        </w:rPr>
        <w:t>6</w:t>
      </w:r>
      <w:r w:rsidR="00221AE2" w:rsidRPr="00412781">
        <w:rPr>
          <w:rFonts w:ascii="宋体" w:eastAsia="宋体" w:hAnsi="宋体" w:hint="eastAsia"/>
          <w:kern w:val="2"/>
          <w:sz w:val="28"/>
          <w:szCs w:val="28"/>
        </w:rPr>
        <w:t>.</w:t>
      </w:r>
      <w:r w:rsidRPr="00412781">
        <w:rPr>
          <w:rFonts w:ascii="宋体" w:eastAsia="宋体" w:hAnsi="宋体"/>
          <w:kern w:val="2"/>
          <w:sz w:val="28"/>
          <w:szCs w:val="28"/>
        </w:rPr>
        <w:t>学院兼职安全员为</w:t>
      </w:r>
      <w:r w:rsidR="00F635F8" w:rsidRPr="00412781">
        <w:rPr>
          <w:rFonts w:ascii="宋体" w:eastAsia="宋体" w:hAnsi="宋体" w:hint="eastAsia"/>
          <w:kern w:val="2"/>
          <w:sz w:val="28"/>
          <w:szCs w:val="28"/>
        </w:rPr>
        <w:t>杨杰</w:t>
      </w:r>
      <w:r w:rsidR="00FB4266">
        <w:rPr>
          <w:rFonts w:ascii="宋体" w:eastAsia="宋体" w:hAnsi="宋体" w:hint="eastAsia"/>
          <w:kern w:val="2"/>
          <w:sz w:val="28"/>
          <w:szCs w:val="28"/>
        </w:rPr>
        <w:t>（综合办）</w:t>
      </w:r>
      <w:r w:rsidRPr="00412781">
        <w:rPr>
          <w:rFonts w:ascii="宋体" w:eastAsia="宋体" w:hAnsi="宋体"/>
          <w:kern w:val="2"/>
          <w:sz w:val="28"/>
          <w:szCs w:val="28"/>
        </w:rPr>
        <w:t>，协助学院第一责任人进行安全管理</w:t>
      </w:r>
      <w:r w:rsidR="00F4745C" w:rsidRPr="00412781">
        <w:rPr>
          <w:rFonts w:ascii="宋体" w:eastAsia="宋体" w:hAnsi="宋体"/>
          <w:kern w:val="2"/>
          <w:sz w:val="28"/>
          <w:szCs w:val="28"/>
        </w:rPr>
        <w:t>，负责组织、汇总安全隐患排查周报及整改结果</w:t>
      </w:r>
      <w:r w:rsidRPr="00412781">
        <w:rPr>
          <w:rFonts w:ascii="宋体" w:eastAsia="宋体" w:hAnsi="宋体"/>
          <w:kern w:val="2"/>
          <w:sz w:val="28"/>
          <w:szCs w:val="28"/>
        </w:rPr>
        <w:t>。</w:t>
      </w:r>
    </w:p>
    <w:p w14:paraId="77A6D9AD" w14:textId="77777777" w:rsidR="00FF4CDF" w:rsidRPr="00412781" w:rsidRDefault="00FF4CDF"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二、校园安全排查及报告内容</w:t>
      </w:r>
    </w:p>
    <w:p w14:paraId="56F9CCEA" w14:textId="77777777" w:rsidR="00FF4CDF" w:rsidRPr="00412781" w:rsidRDefault="00B36762"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面向</w:t>
      </w:r>
      <w:r w:rsidR="00FF4CDF" w:rsidRPr="00412781">
        <w:rPr>
          <w:rFonts w:ascii="宋体" w:eastAsia="宋体" w:hAnsi="宋体" w:hint="eastAsia"/>
          <w:kern w:val="2"/>
          <w:sz w:val="28"/>
          <w:szCs w:val="28"/>
        </w:rPr>
        <w:t>学院</w:t>
      </w:r>
      <w:r w:rsidRPr="00412781">
        <w:rPr>
          <w:rFonts w:ascii="宋体" w:eastAsia="宋体" w:hAnsi="宋体" w:hint="eastAsia"/>
          <w:kern w:val="2"/>
          <w:sz w:val="28"/>
          <w:szCs w:val="28"/>
        </w:rPr>
        <w:t>在岗教职工、在校学生（班级）、</w:t>
      </w:r>
      <w:r w:rsidR="00FF4CDF" w:rsidRPr="00412781">
        <w:rPr>
          <w:rFonts w:ascii="宋体" w:eastAsia="宋体" w:hAnsi="宋体" w:hint="eastAsia"/>
          <w:kern w:val="2"/>
          <w:sz w:val="28"/>
          <w:szCs w:val="28"/>
        </w:rPr>
        <w:t>负责管理的所有区域（以2020年5月26日为统计时间点，包括但不限于办公室、实验实训室、库房、机房、会议室、</w:t>
      </w:r>
      <w:r w:rsidRPr="00412781">
        <w:rPr>
          <w:rFonts w:ascii="宋体" w:eastAsia="宋体" w:hAnsi="宋体" w:hint="eastAsia"/>
          <w:kern w:val="2"/>
          <w:sz w:val="28"/>
          <w:szCs w:val="28"/>
        </w:rPr>
        <w:t>学生宿舍等</w:t>
      </w:r>
      <w:r w:rsidR="00FF4CDF" w:rsidRPr="00412781">
        <w:rPr>
          <w:rFonts w:ascii="宋体" w:eastAsia="宋体" w:hAnsi="宋体" w:hint="eastAsia"/>
          <w:kern w:val="2"/>
          <w:sz w:val="28"/>
          <w:szCs w:val="28"/>
        </w:rPr>
        <w:t>场所</w:t>
      </w:r>
      <w:r w:rsidRPr="00412781">
        <w:rPr>
          <w:rFonts w:ascii="宋体" w:eastAsia="宋体" w:hAnsi="宋体" w:hint="eastAsia"/>
          <w:kern w:val="2"/>
          <w:sz w:val="28"/>
          <w:szCs w:val="28"/>
        </w:rPr>
        <w:t>）和驻校内外协生产服务单位及其工作人员，涉及</w:t>
      </w:r>
      <w:r w:rsidR="00FF4CDF" w:rsidRPr="00412781">
        <w:rPr>
          <w:rFonts w:ascii="宋体" w:eastAsia="宋体" w:hAnsi="宋体" w:hint="eastAsia"/>
          <w:kern w:val="2"/>
          <w:sz w:val="28"/>
          <w:szCs w:val="28"/>
        </w:rPr>
        <w:t>消防、治安、交通</w:t>
      </w:r>
      <w:r w:rsidR="008E3F84" w:rsidRPr="00412781">
        <w:rPr>
          <w:rFonts w:ascii="宋体" w:eastAsia="宋体" w:hAnsi="宋体" w:hint="eastAsia"/>
          <w:kern w:val="2"/>
          <w:sz w:val="28"/>
          <w:szCs w:val="28"/>
        </w:rPr>
        <w:t>、</w:t>
      </w:r>
      <w:r w:rsidR="00FF4CDF" w:rsidRPr="00412781">
        <w:rPr>
          <w:rFonts w:ascii="宋体" w:eastAsia="宋体" w:hAnsi="宋体" w:hint="eastAsia"/>
          <w:kern w:val="2"/>
          <w:sz w:val="28"/>
          <w:szCs w:val="28"/>
        </w:rPr>
        <w:t>技防</w:t>
      </w:r>
      <w:r w:rsidR="008E3F84" w:rsidRPr="00412781">
        <w:rPr>
          <w:rFonts w:ascii="宋体" w:eastAsia="宋体" w:hAnsi="宋体" w:hint="eastAsia"/>
          <w:kern w:val="2"/>
          <w:sz w:val="28"/>
          <w:szCs w:val="28"/>
        </w:rPr>
        <w:t>以及思想意识形态</w:t>
      </w:r>
      <w:r w:rsidRPr="00412781">
        <w:rPr>
          <w:rFonts w:ascii="宋体" w:eastAsia="宋体" w:hAnsi="宋体" w:hint="eastAsia"/>
          <w:kern w:val="2"/>
          <w:sz w:val="28"/>
          <w:szCs w:val="28"/>
        </w:rPr>
        <w:t>等</w:t>
      </w:r>
      <w:r w:rsidR="00FF4CDF" w:rsidRPr="00412781">
        <w:rPr>
          <w:rFonts w:ascii="宋体" w:eastAsia="宋体" w:hAnsi="宋体" w:hint="eastAsia"/>
          <w:kern w:val="2"/>
          <w:sz w:val="28"/>
          <w:szCs w:val="28"/>
        </w:rPr>
        <w:t>领域的安全风险隐患或者发生的案事件。</w:t>
      </w:r>
    </w:p>
    <w:p w14:paraId="48370BA4" w14:textId="77777777" w:rsidR="00B36762" w:rsidRPr="00412781" w:rsidRDefault="00B36762"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三、校园安全排查及报告</w:t>
      </w:r>
      <w:r w:rsidR="00AB3FE4" w:rsidRPr="00412781">
        <w:rPr>
          <w:rFonts w:ascii="宋体" w:eastAsia="宋体" w:hAnsi="宋体" w:hint="eastAsia"/>
          <w:kern w:val="2"/>
          <w:sz w:val="28"/>
          <w:szCs w:val="28"/>
        </w:rPr>
        <w:t>流程</w:t>
      </w:r>
    </w:p>
    <w:p w14:paraId="02C67C3B" w14:textId="77777777" w:rsidR="00AB3FE4" w:rsidRPr="00412781" w:rsidRDefault="00AB3FE4"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校园安全排查及报告实施周报制，按学校时间节点要求在自我排查基础上，如发现安全风险隐患（案事件），</w:t>
      </w:r>
      <w:r w:rsidR="00212BE3" w:rsidRPr="00412781">
        <w:rPr>
          <w:rFonts w:ascii="宋体" w:eastAsia="宋体" w:hAnsi="宋体" w:hint="eastAsia"/>
          <w:kern w:val="2"/>
          <w:sz w:val="28"/>
          <w:szCs w:val="28"/>
        </w:rPr>
        <w:t>逐级报告并及时整改，具体说明如下。</w:t>
      </w:r>
    </w:p>
    <w:p w14:paraId="13989B42" w14:textId="3C1483D2" w:rsidR="00212BE3" w:rsidRPr="00412781" w:rsidRDefault="00212BE3"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1</w:t>
      </w:r>
      <w:r w:rsidR="00221AE2" w:rsidRPr="00412781">
        <w:rPr>
          <w:rFonts w:ascii="宋体" w:eastAsia="宋体" w:hAnsi="宋体" w:hint="eastAsia"/>
          <w:kern w:val="2"/>
          <w:sz w:val="28"/>
          <w:szCs w:val="28"/>
        </w:rPr>
        <w:t>.</w:t>
      </w:r>
      <w:r w:rsidRPr="00412781">
        <w:rPr>
          <w:rFonts w:ascii="宋体" w:eastAsia="宋体" w:hAnsi="宋体" w:hint="eastAsia"/>
          <w:kern w:val="2"/>
          <w:sz w:val="28"/>
          <w:szCs w:val="28"/>
        </w:rPr>
        <w:t>上述学院负责管理的所有区域的网格化安全管理负责人</w:t>
      </w:r>
      <w:r w:rsidR="000846F9" w:rsidRPr="00412781">
        <w:rPr>
          <w:rFonts w:ascii="宋体" w:eastAsia="宋体" w:hAnsi="宋体" w:hint="eastAsia"/>
          <w:kern w:val="2"/>
          <w:sz w:val="28"/>
          <w:szCs w:val="28"/>
        </w:rPr>
        <w:t>（附件1）</w:t>
      </w:r>
      <w:r w:rsidRPr="00412781">
        <w:rPr>
          <w:rFonts w:ascii="宋体" w:eastAsia="宋体" w:hAnsi="宋体" w:hint="eastAsia"/>
          <w:kern w:val="2"/>
          <w:sz w:val="28"/>
          <w:szCs w:val="28"/>
        </w:rPr>
        <w:t>为本场所的直接安全责任人，负责本场所的安全管理并进行每周的自我排查。</w:t>
      </w:r>
    </w:p>
    <w:p w14:paraId="6088F2D1" w14:textId="431F497C" w:rsidR="00212BE3" w:rsidRPr="00412781" w:rsidRDefault="00212BE3"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kern w:val="2"/>
          <w:sz w:val="28"/>
          <w:szCs w:val="28"/>
        </w:rPr>
        <w:lastRenderedPageBreak/>
        <w:t>2</w:t>
      </w:r>
      <w:r w:rsidR="00221AE2" w:rsidRPr="00412781">
        <w:rPr>
          <w:rFonts w:ascii="宋体" w:eastAsia="宋体" w:hAnsi="宋体" w:hint="eastAsia"/>
          <w:kern w:val="2"/>
          <w:sz w:val="28"/>
          <w:szCs w:val="28"/>
        </w:rPr>
        <w:t>.</w:t>
      </w:r>
      <w:r w:rsidRPr="00412781">
        <w:rPr>
          <w:rFonts w:ascii="宋体" w:eastAsia="宋体" w:hAnsi="宋体" w:hint="eastAsia"/>
          <w:kern w:val="2"/>
          <w:sz w:val="28"/>
          <w:szCs w:val="28"/>
        </w:rPr>
        <w:t>学院各在校班级的班主任为本班级的直接安全责任人，负责</w:t>
      </w:r>
      <w:r w:rsidR="00FB4266">
        <w:rPr>
          <w:rFonts w:ascii="宋体" w:eastAsia="宋体" w:hAnsi="宋体" w:hint="eastAsia"/>
          <w:kern w:val="2"/>
          <w:sz w:val="28"/>
          <w:szCs w:val="28"/>
        </w:rPr>
        <w:t>本班级的安全管理并组织班级进行每周的自我排查，每班需</w:t>
      </w:r>
      <w:r w:rsidR="0022493D" w:rsidRPr="00412781">
        <w:rPr>
          <w:rFonts w:ascii="宋体" w:eastAsia="宋体" w:hAnsi="宋体" w:hint="eastAsia"/>
          <w:kern w:val="2"/>
          <w:sz w:val="28"/>
          <w:szCs w:val="28"/>
        </w:rPr>
        <w:t>指定一名同学为班级安全联络员。</w:t>
      </w:r>
    </w:p>
    <w:p w14:paraId="00D8237B" w14:textId="0FB2DD65" w:rsidR="0022493D" w:rsidRPr="00412781" w:rsidRDefault="0022493D"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kern w:val="2"/>
          <w:sz w:val="28"/>
          <w:szCs w:val="28"/>
        </w:rPr>
        <w:t>3</w:t>
      </w:r>
      <w:r w:rsidR="00221AE2" w:rsidRPr="00412781">
        <w:rPr>
          <w:rFonts w:ascii="宋体" w:eastAsia="宋体" w:hAnsi="宋体" w:hint="eastAsia"/>
          <w:kern w:val="2"/>
          <w:sz w:val="28"/>
          <w:szCs w:val="28"/>
        </w:rPr>
        <w:t>.</w:t>
      </w:r>
      <w:r w:rsidR="009451DD" w:rsidRPr="00412781">
        <w:rPr>
          <w:rFonts w:ascii="宋体" w:eastAsia="宋体" w:hAnsi="宋体" w:hint="eastAsia"/>
          <w:kern w:val="2"/>
          <w:sz w:val="28"/>
          <w:szCs w:val="28"/>
        </w:rPr>
        <w:t>各直接安全责任人、学院教职工</w:t>
      </w:r>
      <w:r w:rsidRPr="00412781">
        <w:rPr>
          <w:rFonts w:ascii="宋体" w:eastAsia="宋体" w:hAnsi="宋体" w:hint="eastAsia"/>
          <w:kern w:val="2"/>
          <w:sz w:val="28"/>
          <w:szCs w:val="28"/>
        </w:rPr>
        <w:t>每周进行</w:t>
      </w:r>
      <w:r w:rsidR="009451DD" w:rsidRPr="00412781">
        <w:rPr>
          <w:rFonts w:ascii="宋体" w:eastAsia="宋体" w:hAnsi="宋体" w:hint="eastAsia"/>
          <w:kern w:val="2"/>
          <w:sz w:val="28"/>
          <w:szCs w:val="28"/>
        </w:rPr>
        <w:t>自我排查</w:t>
      </w:r>
      <w:r w:rsidRPr="00412781">
        <w:rPr>
          <w:rFonts w:ascii="宋体" w:eastAsia="宋体" w:hAnsi="宋体" w:hint="eastAsia"/>
          <w:kern w:val="2"/>
          <w:sz w:val="28"/>
          <w:szCs w:val="28"/>
        </w:rPr>
        <w:t>，</w:t>
      </w:r>
      <w:r w:rsidR="00F4745C" w:rsidRPr="00412781">
        <w:rPr>
          <w:rFonts w:ascii="宋体" w:eastAsia="宋体" w:hAnsi="宋体" w:hint="eastAsia"/>
          <w:kern w:val="2"/>
          <w:sz w:val="28"/>
          <w:szCs w:val="28"/>
        </w:rPr>
        <w:t>经分析研判后，</w:t>
      </w:r>
      <w:r w:rsidR="00AB3FE4" w:rsidRPr="00412781">
        <w:rPr>
          <w:rFonts w:ascii="宋体" w:eastAsia="宋体" w:hAnsi="宋体" w:hint="eastAsia"/>
          <w:kern w:val="2"/>
          <w:sz w:val="28"/>
          <w:szCs w:val="28"/>
        </w:rPr>
        <w:t>如发现安全风险隐患（案事件），</w:t>
      </w:r>
      <w:r w:rsidRPr="00412781">
        <w:rPr>
          <w:rFonts w:ascii="宋体" w:eastAsia="宋体" w:hAnsi="宋体" w:hint="eastAsia"/>
          <w:kern w:val="2"/>
          <w:sz w:val="28"/>
          <w:szCs w:val="28"/>
        </w:rPr>
        <w:t>填报《安全隐患明细表》（附件</w:t>
      </w:r>
      <w:r w:rsidR="00266436" w:rsidRPr="00412781">
        <w:rPr>
          <w:rFonts w:ascii="宋体" w:eastAsia="宋体" w:hAnsi="宋体"/>
          <w:kern w:val="2"/>
          <w:sz w:val="28"/>
          <w:szCs w:val="28"/>
        </w:rPr>
        <w:t>2</w:t>
      </w:r>
      <w:r w:rsidRPr="00412781">
        <w:rPr>
          <w:rFonts w:ascii="宋体" w:eastAsia="宋体" w:hAnsi="宋体" w:hint="eastAsia"/>
          <w:kern w:val="2"/>
          <w:sz w:val="28"/>
          <w:szCs w:val="28"/>
        </w:rPr>
        <w:t>），发对应联系人，如无安全风险隐患（案事件），</w:t>
      </w:r>
      <w:r w:rsidR="00B4159E">
        <w:rPr>
          <w:rFonts w:ascii="宋体" w:eastAsia="宋体" w:hAnsi="宋体" w:hint="eastAsia"/>
          <w:kern w:val="2"/>
          <w:sz w:val="28"/>
          <w:szCs w:val="28"/>
        </w:rPr>
        <w:t>必</w:t>
      </w:r>
      <w:r w:rsidRPr="00412781">
        <w:rPr>
          <w:rFonts w:ascii="宋体" w:eastAsia="宋体" w:hAnsi="宋体" w:hint="eastAsia"/>
          <w:kern w:val="2"/>
          <w:sz w:val="28"/>
          <w:szCs w:val="28"/>
        </w:rPr>
        <w:t>须零报告，对应联系人见下表。</w:t>
      </w:r>
    </w:p>
    <w:tbl>
      <w:tblPr>
        <w:tblStyle w:val="a3"/>
        <w:tblW w:w="0" w:type="auto"/>
        <w:jc w:val="center"/>
        <w:tblLook w:val="04A0" w:firstRow="1" w:lastRow="0" w:firstColumn="1" w:lastColumn="0" w:noHBand="0" w:noVBand="1"/>
      </w:tblPr>
      <w:tblGrid>
        <w:gridCol w:w="3539"/>
        <w:gridCol w:w="1276"/>
        <w:gridCol w:w="1134"/>
        <w:gridCol w:w="1276"/>
        <w:gridCol w:w="1071"/>
      </w:tblGrid>
      <w:tr w:rsidR="008E3F84" w:rsidRPr="00412781" w14:paraId="37746DC5" w14:textId="77777777" w:rsidTr="00412781">
        <w:trPr>
          <w:trHeight w:val="398"/>
          <w:jc w:val="center"/>
        </w:trPr>
        <w:tc>
          <w:tcPr>
            <w:tcW w:w="3539" w:type="dxa"/>
            <w:vAlign w:val="center"/>
          </w:tcPr>
          <w:p w14:paraId="7ED5DA34" w14:textId="77777777" w:rsidR="008E3F84" w:rsidRPr="00412781" w:rsidRDefault="008E3F84" w:rsidP="003A230D">
            <w:pPr>
              <w:pStyle w:val="a8"/>
              <w:adjustRightInd/>
              <w:snapToGrid/>
              <w:rPr>
                <w:rFonts w:ascii="宋体" w:eastAsia="宋体" w:hAnsi="宋体"/>
                <w:kern w:val="2"/>
                <w:sz w:val="28"/>
                <w:szCs w:val="28"/>
              </w:rPr>
            </w:pPr>
            <w:r w:rsidRPr="00412781">
              <w:rPr>
                <w:rFonts w:ascii="宋体" w:eastAsia="宋体" w:hAnsi="宋体" w:hint="eastAsia"/>
                <w:kern w:val="2"/>
                <w:sz w:val="28"/>
                <w:szCs w:val="28"/>
              </w:rPr>
              <w:t>类别</w:t>
            </w:r>
          </w:p>
        </w:tc>
        <w:tc>
          <w:tcPr>
            <w:tcW w:w="1276" w:type="dxa"/>
            <w:vAlign w:val="center"/>
          </w:tcPr>
          <w:p w14:paraId="6D2109C1" w14:textId="77777777" w:rsidR="008E3F84"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联系人</w:t>
            </w:r>
          </w:p>
        </w:tc>
        <w:tc>
          <w:tcPr>
            <w:tcW w:w="1134" w:type="dxa"/>
            <w:vAlign w:val="center"/>
          </w:tcPr>
          <w:p w14:paraId="27802913" w14:textId="77777777" w:rsidR="008E3F84"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监管人</w:t>
            </w:r>
          </w:p>
        </w:tc>
        <w:tc>
          <w:tcPr>
            <w:tcW w:w="1276" w:type="dxa"/>
            <w:vAlign w:val="center"/>
          </w:tcPr>
          <w:p w14:paraId="7AB49065" w14:textId="77777777" w:rsidR="008E3F84" w:rsidRPr="00412781" w:rsidRDefault="00F4745C"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学院</w:t>
            </w:r>
            <w:r w:rsidR="008E3F84" w:rsidRPr="00412781">
              <w:rPr>
                <w:rFonts w:ascii="宋体" w:eastAsia="宋体" w:hAnsi="宋体" w:hint="eastAsia"/>
                <w:kern w:val="2"/>
                <w:sz w:val="28"/>
                <w:szCs w:val="28"/>
              </w:rPr>
              <w:t>汇总人</w:t>
            </w:r>
          </w:p>
        </w:tc>
        <w:tc>
          <w:tcPr>
            <w:tcW w:w="1071" w:type="dxa"/>
            <w:vAlign w:val="center"/>
          </w:tcPr>
          <w:p w14:paraId="7C14725E" w14:textId="77777777" w:rsidR="008E3F84"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审核人</w:t>
            </w:r>
          </w:p>
        </w:tc>
      </w:tr>
      <w:tr w:rsidR="008E3F84" w:rsidRPr="00412781" w14:paraId="34FFB604" w14:textId="77777777" w:rsidTr="00412781">
        <w:trPr>
          <w:trHeight w:val="520"/>
          <w:jc w:val="center"/>
        </w:trPr>
        <w:tc>
          <w:tcPr>
            <w:tcW w:w="3539" w:type="dxa"/>
            <w:vAlign w:val="center"/>
          </w:tcPr>
          <w:p w14:paraId="08A3EE85" w14:textId="77777777" w:rsidR="008E3F84" w:rsidRPr="00412781" w:rsidRDefault="008E3F84" w:rsidP="003A230D">
            <w:pPr>
              <w:pStyle w:val="a8"/>
              <w:adjustRightInd/>
              <w:snapToGrid/>
              <w:rPr>
                <w:rFonts w:ascii="宋体" w:eastAsia="宋体" w:hAnsi="宋体"/>
                <w:kern w:val="2"/>
                <w:sz w:val="28"/>
                <w:szCs w:val="28"/>
              </w:rPr>
            </w:pPr>
            <w:r w:rsidRPr="00412781">
              <w:rPr>
                <w:rFonts w:ascii="宋体" w:eastAsia="宋体" w:hAnsi="宋体" w:hint="eastAsia"/>
                <w:kern w:val="2"/>
                <w:sz w:val="28"/>
                <w:szCs w:val="28"/>
              </w:rPr>
              <w:t>学院教学实训实验场所</w:t>
            </w:r>
          </w:p>
        </w:tc>
        <w:tc>
          <w:tcPr>
            <w:tcW w:w="1276" w:type="dxa"/>
            <w:vAlign w:val="center"/>
          </w:tcPr>
          <w:p w14:paraId="14021087" w14:textId="5CD6D0D5" w:rsidR="008E3F84" w:rsidRPr="00412781" w:rsidRDefault="008E3F84" w:rsidP="0062545C">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杨杰</w:t>
            </w:r>
          </w:p>
        </w:tc>
        <w:tc>
          <w:tcPr>
            <w:tcW w:w="1134" w:type="dxa"/>
            <w:vAlign w:val="center"/>
          </w:tcPr>
          <w:p w14:paraId="2E40C4F7" w14:textId="77777777" w:rsidR="008E3F84"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姜泽东</w:t>
            </w:r>
          </w:p>
        </w:tc>
        <w:tc>
          <w:tcPr>
            <w:tcW w:w="1276" w:type="dxa"/>
            <w:vMerge w:val="restart"/>
            <w:vAlign w:val="center"/>
          </w:tcPr>
          <w:p w14:paraId="05D0FADF" w14:textId="257A6A76" w:rsidR="008E3F84" w:rsidRPr="00412781" w:rsidRDefault="00F635F8"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杨杰</w:t>
            </w:r>
          </w:p>
        </w:tc>
        <w:tc>
          <w:tcPr>
            <w:tcW w:w="1071" w:type="dxa"/>
            <w:vMerge w:val="restart"/>
            <w:vAlign w:val="center"/>
          </w:tcPr>
          <w:p w14:paraId="3D34E6E6" w14:textId="77777777" w:rsidR="00F4745C"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孙海波</w:t>
            </w:r>
          </w:p>
          <w:p w14:paraId="318ACDA3" w14:textId="77777777" w:rsidR="008E3F84"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周皞</w:t>
            </w:r>
          </w:p>
        </w:tc>
      </w:tr>
      <w:tr w:rsidR="008E3F84" w:rsidRPr="00412781" w14:paraId="274194EB" w14:textId="77777777" w:rsidTr="00412781">
        <w:trPr>
          <w:trHeight w:val="520"/>
          <w:jc w:val="center"/>
        </w:trPr>
        <w:tc>
          <w:tcPr>
            <w:tcW w:w="3539" w:type="dxa"/>
            <w:vAlign w:val="center"/>
          </w:tcPr>
          <w:p w14:paraId="50F67C16" w14:textId="77777777" w:rsidR="008E3F84" w:rsidRPr="00412781" w:rsidRDefault="008E3F84" w:rsidP="003A230D">
            <w:pPr>
              <w:pStyle w:val="a8"/>
              <w:adjustRightInd/>
              <w:snapToGrid/>
              <w:rPr>
                <w:rFonts w:ascii="宋体" w:eastAsia="宋体" w:hAnsi="宋体"/>
                <w:kern w:val="2"/>
                <w:sz w:val="28"/>
                <w:szCs w:val="28"/>
              </w:rPr>
            </w:pPr>
            <w:r w:rsidRPr="00412781">
              <w:rPr>
                <w:rFonts w:ascii="宋体" w:eastAsia="宋体" w:hAnsi="宋体" w:hint="eastAsia"/>
                <w:kern w:val="2"/>
                <w:sz w:val="28"/>
                <w:szCs w:val="28"/>
              </w:rPr>
              <w:t>学院学生（班级）</w:t>
            </w:r>
          </w:p>
        </w:tc>
        <w:tc>
          <w:tcPr>
            <w:tcW w:w="1276" w:type="dxa"/>
            <w:vAlign w:val="center"/>
          </w:tcPr>
          <w:p w14:paraId="1B034085" w14:textId="5B3FB371" w:rsidR="008E3F84" w:rsidRPr="00412781" w:rsidRDefault="00F635F8"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芮梦霞</w:t>
            </w:r>
          </w:p>
        </w:tc>
        <w:tc>
          <w:tcPr>
            <w:tcW w:w="1134" w:type="dxa"/>
            <w:vAlign w:val="center"/>
          </w:tcPr>
          <w:p w14:paraId="66CEF0B3" w14:textId="77777777" w:rsidR="008E3F84"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管丹</w:t>
            </w:r>
          </w:p>
        </w:tc>
        <w:tc>
          <w:tcPr>
            <w:tcW w:w="1276" w:type="dxa"/>
            <w:vMerge/>
            <w:vAlign w:val="center"/>
          </w:tcPr>
          <w:p w14:paraId="2BF500AF" w14:textId="77777777" w:rsidR="008E3F84" w:rsidRPr="00412781" w:rsidRDefault="008E3F84" w:rsidP="003A230D">
            <w:pPr>
              <w:pStyle w:val="a8"/>
              <w:adjustRightInd/>
              <w:snapToGrid/>
              <w:rPr>
                <w:rFonts w:ascii="宋体" w:eastAsia="宋体" w:hAnsi="宋体"/>
                <w:kern w:val="2"/>
                <w:sz w:val="28"/>
                <w:szCs w:val="28"/>
              </w:rPr>
            </w:pPr>
          </w:p>
        </w:tc>
        <w:tc>
          <w:tcPr>
            <w:tcW w:w="1071" w:type="dxa"/>
            <w:vMerge/>
            <w:vAlign w:val="center"/>
          </w:tcPr>
          <w:p w14:paraId="71280480" w14:textId="77777777" w:rsidR="008E3F84" w:rsidRPr="00412781" w:rsidRDefault="008E3F84" w:rsidP="003A230D">
            <w:pPr>
              <w:pStyle w:val="a8"/>
              <w:adjustRightInd/>
              <w:snapToGrid/>
              <w:rPr>
                <w:rFonts w:ascii="宋体" w:eastAsia="宋体" w:hAnsi="宋体"/>
                <w:kern w:val="2"/>
                <w:sz w:val="28"/>
                <w:szCs w:val="28"/>
              </w:rPr>
            </w:pPr>
          </w:p>
        </w:tc>
      </w:tr>
      <w:tr w:rsidR="008E3F84" w:rsidRPr="00412781" w14:paraId="1E6E5250" w14:textId="77777777" w:rsidTr="00412781">
        <w:trPr>
          <w:trHeight w:val="520"/>
          <w:jc w:val="center"/>
        </w:trPr>
        <w:tc>
          <w:tcPr>
            <w:tcW w:w="3539" w:type="dxa"/>
            <w:vAlign w:val="center"/>
          </w:tcPr>
          <w:p w14:paraId="19FABCF0" w14:textId="77777777" w:rsidR="008E3F84" w:rsidRPr="00412781" w:rsidRDefault="008E3F84" w:rsidP="003A230D">
            <w:pPr>
              <w:pStyle w:val="a8"/>
              <w:adjustRightInd/>
              <w:snapToGrid/>
              <w:rPr>
                <w:rFonts w:ascii="宋体" w:eastAsia="宋体" w:hAnsi="宋体"/>
                <w:kern w:val="2"/>
                <w:sz w:val="28"/>
                <w:szCs w:val="28"/>
              </w:rPr>
            </w:pPr>
            <w:r w:rsidRPr="00412781">
              <w:rPr>
                <w:rFonts w:ascii="宋体" w:eastAsia="宋体" w:hAnsi="宋体" w:hint="eastAsia"/>
                <w:kern w:val="2"/>
                <w:sz w:val="28"/>
                <w:szCs w:val="28"/>
              </w:rPr>
              <w:t>学院办公场所、平台、校内外协单位</w:t>
            </w:r>
          </w:p>
        </w:tc>
        <w:tc>
          <w:tcPr>
            <w:tcW w:w="1276" w:type="dxa"/>
            <w:vAlign w:val="center"/>
          </w:tcPr>
          <w:p w14:paraId="432EF431" w14:textId="77777777" w:rsidR="008E3F84"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方强强</w:t>
            </w:r>
          </w:p>
        </w:tc>
        <w:tc>
          <w:tcPr>
            <w:tcW w:w="1134" w:type="dxa"/>
            <w:vAlign w:val="center"/>
          </w:tcPr>
          <w:p w14:paraId="7B5ACDB2" w14:textId="77777777" w:rsidR="008E3F84"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周皞</w:t>
            </w:r>
          </w:p>
        </w:tc>
        <w:tc>
          <w:tcPr>
            <w:tcW w:w="1276" w:type="dxa"/>
            <w:vMerge/>
            <w:vAlign w:val="center"/>
          </w:tcPr>
          <w:p w14:paraId="659213F5" w14:textId="77777777" w:rsidR="008E3F84" w:rsidRPr="00412781" w:rsidRDefault="008E3F84" w:rsidP="003A230D">
            <w:pPr>
              <w:pStyle w:val="a8"/>
              <w:adjustRightInd/>
              <w:snapToGrid/>
              <w:rPr>
                <w:rFonts w:ascii="宋体" w:eastAsia="宋体" w:hAnsi="宋体"/>
                <w:kern w:val="2"/>
                <w:sz w:val="28"/>
                <w:szCs w:val="28"/>
              </w:rPr>
            </w:pPr>
          </w:p>
        </w:tc>
        <w:tc>
          <w:tcPr>
            <w:tcW w:w="1071" w:type="dxa"/>
            <w:vMerge/>
            <w:vAlign w:val="center"/>
          </w:tcPr>
          <w:p w14:paraId="3014863B" w14:textId="77777777" w:rsidR="008E3F84" w:rsidRPr="00412781" w:rsidRDefault="008E3F84" w:rsidP="003A230D">
            <w:pPr>
              <w:pStyle w:val="a8"/>
              <w:adjustRightInd/>
              <w:snapToGrid/>
              <w:rPr>
                <w:rFonts w:ascii="宋体" w:eastAsia="宋体" w:hAnsi="宋体"/>
                <w:kern w:val="2"/>
                <w:sz w:val="28"/>
                <w:szCs w:val="28"/>
              </w:rPr>
            </w:pPr>
          </w:p>
        </w:tc>
      </w:tr>
      <w:tr w:rsidR="008E3F84" w:rsidRPr="00412781" w14:paraId="6C5B5B5C" w14:textId="77777777" w:rsidTr="00412781">
        <w:trPr>
          <w:trHeight w:val="520"/>
          <w:jc w:val="center"/>
        </w:trPr>
        <w:tc>
          <w:tcPr>
            <w:tcW w:w="3539" w:type="dxa"/>
            <w:vAlign w:val="center"/>
          </w:tcPr>
          <w:p w14:paraId="0958887B" w14:textId="77777777" w:rsidR="008E3F84" w:rsidRPr="00412781" w:rsidRDefault="008E3F84" w:rsidP="003A230D">
            <w:pPr>
              <w:pStyle w:val="a8"/>
              <w:adjustRightInd/>
              <w:snapToGrid/>
              <w:rPr>
                <w:rFonts w:ascii="宋体" w:eastAsia="宋体" w:hAnsi="宋体"/>
                <w:kern w:val="2"/>
                <w:sz w:val="28"/>
                <w:szCs w:val="28"/>
              </w:rPr>
            </w:pPr>
            <w:r w:rsidRPr="00412781">
              <w:rPr>
                <w:rFonts w:ascii="宋体" w:eastAsia="宋体" w:hAnsi="宋体" w:hint="eastAsia"/>
                <w:kern w:val="2"/>
                <w:sz w:val="28"/>
                <w:szCs w:val="28"/>
              </w:rPr>
              <w:t>教职工个人</w:t>
            </w:r>
          </w:p>
        </w:tc>
        <w:tc>
          <w:tcPr>
            <w:tcW w:w="1276" w:type="dxa"/>
            <w:vAlign w:val="center"/>
          </w:tcPr>
          <w:p w14:paraId="247879C1" w14:textId="1AC9C4C5" w:rsidR="008E3F84" w:rsidRPr="00412781" w:rsidRDefault="00F635F8"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黄正兵</w:t>
            </w:r>
          </w:p>
        </w:tc>
        <w:tc>
          <w:tcPr>
            <w:tcW w:w="1134" w:type="dxa"/>
            <w:vAlign w:val="center"/>
          </w:tcPr>
          <w:p w14:paraId="3CE394E4" w14:textId="77777777" w:rsidR="008E3F84" w:rsidRPr="00412781" w:rsidRDefault="008E3F84" w:rsidP="003A230D">
            <w:pPr>
              <w:pStyle w:val="a8"/>
              <w:adjustRightInd/>
              <w:snapToGrid/>
              <w:jc w:val="center"/>
              <w:rPr>
                <w:rFonts w:ascii="宋体" w:eastAsia="宋体" w:hAnsi="宋体"/>
                <w:kern w:val="2"/>
                <w:sz w:val="28"/>
                <w:szCs w:val="28"/>
              </w:rPr>
            </w:pPr>
            <w:r w:rsidRPr="00412781">
              <w:rPr>
                <w:rFonts w:ascii="宋体" w:eastAsia="宋体" w:hAnsi="宋体" w:hint="eastAsia"/>
                <w:kern w:val="2"/>
                <w:sz w:val="28"/>
                <w:szCs w:val="28"/>
              </w:rPr>
              <w:t>孙海波</w:t>
            </w:r>
          </w:p>
        </w:tc>
        <w:tc>
          <w:tcPr>
            <w:tcW w:w="1276" w:type="dxa"/>
            <w:vMerge/>
            <w:vAlign w:val="center"/>
          </w:tcPr>
          <w:p w14:paraId="01D3B604" w14:textId="77777777" w:rsidR="008E3F84" w:rsidRPr="00412781" w:rsidRDefault="008E3F84" w:rsidP="003A230D">
            <w:pPr>
              <w:pStyle w:val="a8"/>
              <w:adjustRightInd/>
              <w:snapToGrid/>
              <w:rPr>
                <w:rFonts w:ascii="宋体" w:eastAsia="宋体" w:hAnsi="宋体"/>
                <w:kern w:val="2"/>
                <w:sz w:val="28"/>
                <w:szCs w:val="28"/>
              </w:rPr>
            </w:pPr>
          </w:p>
        </w:tc>
        <w:tc>
          <w:tcPr>
            <w:tcW w:w="1071" w:type="dxa"/>
            <w:vMerge/>
            <w:vAlign w:val="center"/>
          </w:tcPr>
          <w:p w14:paraId="31FA59FF" w14:textId="77777777" w:rsidR="008E3F84" w:rsidRPr="00412781" w:rsidRDefault="008E3F84" w:rsidP="003A230D">
            <w:pPr>
              <w:pStyle w:val="a8"/>
              <w:adjustRightInd/>
              <w:snapToGrid/>
              <w:rPr>
                <w:rFonts w:ascii="宋体" w:eastAsia="宋体" w:hAnsi="宋体"/>
                <w:kern w:val="2"/>
                <w:sz w:val="28"/>
                <w:szCs w:val="28"/>
              </w:rPr>
            </w:pPr>
          </w:p>
        </w:tc>
      </w:tr>
    </w:tbl>
    <w:p w14:paraId="07CCD375" w14:textId="77777777" w:rsidR="0022493D" w:rsidRPr="00412781" w:rsidRDefault="008E3F84"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联系人分类汇总后经监管人确认</w:t>
      </w:r>
      <w:r w:rsidR="00F4745C" w:rsidRPr="00412781">
        <w:rPr>
          <w:rFonts w:ascii="宋体" w:eastAsia="宋体" w:hAnsi="宋体" w:hint="eastAsia"/>
          <w:kern w:val="2"/>
          <w:sz w:val="28"/>
          <w:szCs w:val="28"/>
        </w:rPr>
        <w:t>后</w:t>
      </w:r>
      <w:r w:rsidRPr="00412781">
        <w:rPr>
          <w:rFonts w:ascii="宋体" w:eastAsia="宋体" w:hAnsi="宋体" w:hint="eastAsia"/>
          <w:kern w:val="2"/>
          <w:sz w:val="28"/>
          <w:szCs w:val="28"/>
        </w:rPr>
        <w:t>报</w:t>
      </w:r>
      <w:r w:rsidR="00F4745C" w:rsidRPr="00412781">
        <w:rPr>
          <w:rFonts w:ascii="宋体" w:eastAsia="宋体" w:hAnsi="宋体" w:hint="eastAsia"/>
          <w:kern w:val="2"/>
          <w:sz w:val="28"/>
          <w:szCs w:val="28"/>
        </w:rPr>
        <w:t>学院</w:t>
      </w:r>
      <w:r w:rsidRPr="00412781">
        <w:rPr>
          <w:rFonts w:ascii="宋体" w:eastAsia="宋体" w:hAnsi="宋体" w:hint="eastAsia"/>
          <w:kern w:val="2"/>
          <w:sz w:val="28"/>
          <w:szCs w:val="28"/>
        </w:rPr>
        <w:t>汇总</w:t>
      </w:r>
      <w:r w:rsidR="00F4745C" w:rsidRPr="00412781">
        <w:rPr>
          <w:rFonts w:ascii="宋体" w:eastAsia="宋体" w:hAnsi="宋体" w:hint="eastAsia"/>
          <w:kern w:val="2"/>
          <w:sz w:val="28"/>
          <w:szCs w:val="28"/>
        </w:rPr>
        <w:t>人，汇总报表经审核人审核签字后报学校保卫处。</w:t>
      </w:r>
    </w:p>
    <w:p w14:paraId="57D8ECDE" w14:textId="77777777" w:rsidR="00F4745C" w:rsidRPr="00412781" w:rsidRDefault="00F4745C"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4</w:t>
      </w:r>
      <w:r w:rsidR="00221AE2" w:rsidRPr="00412781">
        <w:rPr>
          <w:rFonts w:ascii="宋体" w:eastAsia="宋体" w:hAnsi="宋体" w:hint="eastAsia"/>
          <w:kern w:val="2"/>
          <w:sz w:val="28"/>
          <w:szCs w:val="28"/>
        </w:rPr>
        <w:t>.</w:t>
      </w:r>
      <w:r w:rsidRPr="00412781">
        <w:rPr>
          <w:rFonts w:ascii="宋体" w:eastAsia="宋体" w:hAnsi="宋体" w:hint="eastAsia"/>
          <w:kern w:val="2"/>
          <w:sz w:val="28"/>
          <w:szCs w:val="28"/>
        </w:rPr>
        <w:t>《安全隐患明细表》需要填写准确，整改方案可实施，有具体责任人，对于已消除的安全隐患再上报时进行销号报告，经学工处、教学部、后勤部、保卫处等职能部门检查发现的学院安全风险隐患，计入相应场所（单位）、班级、教职工个人的安全隐患明细表。</w:t>
      </w:r>
    </w:p>
    <w:p w14:paraId="3803F7C9" w14:textId="77777777" w:rsidR="00266436" w:rsidRPr="00412781" w:rsidRDefault="00266436"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三、其他说明</w:t>
      </w:r>
    </w:p>
    <w:p w14:paraId="0B45AC85" w14:textId="77777777" w:rsidR="00266436" w:rsidRPr="00412781" w:rsidRDefault="00266436"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1</w:t>
      </w:r>
      <w:r w:rsidR="00221AE2" w:rsidRPr="00412781">
        <w:rPr>
          <w:rFonts w:ascii="宋体" w:eastAsia="宋体" w:hAnsi="宋体" w:hint="eastAsia"/>
          <w:kern w:val="2"/>
          <w:sz w:val="28"/>
          <w:szCs w:val="28"/>
        </w:rPr>
        <w:t>.</w:t>
      </w:r>
      <w:r w:rsidR="008F6705" w:rsidRPr="00412781">
        <w:rPr>
          <w:rFonts w:ascii="宋体" w:eastAsia="宋体" w:hAnsi="宋体" w:hint="eastAsia"/>
          <w:kern w:val="2"/>
          <w:sz w:val="28"/>
          <w:szCs w:val="28"/>
        </w:rPr>
        <w:t>本制度自公布之日起实施，如遇与上级文件与要求不同之处，以上级文件为准。</w:t>
      </w:r>
    </w:p>
    <w:p w14:paraId="59E1C5D2" w14:textId="501E926F" w:rsidR="00A51360" w:rsidRDefault="00A51360" w:rsidP="003A230D">
      <w:pPr>
        <w:pStyle w:val="a8"/>
        <w:adjustRightInd/>
        <w:snapToGrid/>
        <w:spacing w:line="360" w:lineRule="auto"/>
        <w:ind w:firstLineChars="200" w:firstLine="560"/>
        <w:rPr>
          <w:rFonts w:ascii="宋体" w:eastAsia="宋体" w:hAnsi="宋体" w:hint="eastAsia"/>
          <w:kern w:val="2"/>
          <w:sz w:val="28"/>
          <w:szCs w:val="28"/>
        </w:rPr>
      </w:pPr>
      <w:r>
        <w:rPr>
          <w:rFonts w:ascii="宋体" w:eastAsia="宋体" w:hAnsi="宋体" w:hint="eastAsia"/>
          <w:kern w:val="2"/>
          <w:sz w:val="28"/>
          <w:szCs w:val="28"/>
        </w:rPr>
        <w:t>2.本制度</w:t>
      </w:r>
      <w:r>
        <w:rPr>
          <w:rFonts w:ascii="宋体" w:eastAsia="宋体" w:hAnsi="宋体"/>
          <w:kern w:val="2"/>
          <w:sz w:val="28"/>
          <w:szCs w:val="28"/>
        </w:rPr>
        <w:t>涉及</w:t>
      </w:r>
      <w:r>
        <w:rPr>
          <w:rFonts w:ascii="宋体" w:eastAsia="宋体" w:hAnsi="宋体" w:hint="eastAsia"/>
          <w:kern w:val="2"/>
          <w:sz w:val="28"/>
          <w:szCs w:val="28"/>
        </w:rPr>
        <w:t>的责任人、</w:t>
      </w:r>
      <w:r>
        <w:rPr>
          <w:rFonts w:ascii="宋体" w:eastAsia="宋体" w:hAnsi="宋体"/>
          <w:kern w:val="2"/>
          <w:sz w:val="28"/>
          <w:szCs w:val="28"/>
        </w:rPr>
        <w:t>联系人，如</w:t>
      </w:r>
      <w:r>
        <w:rPr>
          <w:rFonts w:ascii="宋体" w:eastAsia="宋体" w:hAnsi="宋体" w:hint="eastAsia"/>
          <w:kern w:val="2"/>
          <w:sz w:val="28"/>
          <w:szCs w:val="28"/>
        </w:rPr>
        <w:t>有岗位</w:t>
      </w:r>
      <w:r>
        <w:rPr>
          <w:rFonts w:ascii="宋体" w:eastAsia="宋体" w:hAnsi="宋体"/>
          <w:kern w:val="2"/>
          <w:sz w:val="28"/>
          <w:szCs w:val="28"/>
        </w:rPr>
        <w:t>调整，</w:t>
      </w:r>
      <w:r>
        <w:rPr>
          <w:rFonts w:ascii="宋体" w:eastAsia="宋体" w:hAnsi="宋体" w:hint="eastAsia"/>
          <w:kern w:val="2"/>
          <w:sz w:val="28"/>
          <w:szCs w:val="28"/>
        </w:rPr>
        <w:t>继任者</w:t>
      </w:r>
      <w:r>
        <w:rPr>
          <w:rFonts w:ascii="宋体" w:eastAsia="宋体" w:hAnsi="宋体"/>
          <w:kern w:val="2"/>
          <w:sz w:val="28"/>
          <w:szCs w:val="28"/>
        </w:rPr>
        <w:t>自行</w:t>
      </w:r>
      <w:r>
        <w:rPr>
          <w:rFonts w:ascii="宋体" w:eastAsia="宋体" w:hAnsi="宋体" w:hint="eastAsia"/>
          <w:kern w:val="2"/>
          <w:sz w:val="28"/>
          <w:szCs w:val="28"/>
        </w:rPr>
        <w:t>接替</w:t>
      </w:r>
      <w:r>
        <w:rPr>
          <w:rFonts w:ascii="宋体" w:eastAsia="宋体" w:hAnsi="宋体"/>
          <w:kern w:val="2"/>
          <w:sz w:val="28"/>
          <w:szCs w:val="28"/>
        </w:rPr>
        <w:t>。</w:t>
      </w:r>
      <w:bookmarkStart w:id="0" w:name="_GoBack"/>
      <w:bookmarkEnd w:id="0"/>
    </w:p>
    <w:p w14:paraId="0AF81D45" w14:textId="43ACDE87" w:rsidR="00266436" w:rsidRPr="00412781" w:rsidRDefault="00A51360" w:rsidP="003A230D">
      <w:pPr>
        <w:pStyle w:val="a8"/>
        <w:adjustRightInd/>
        <w:snapToGrid/>
        <w:spacing w:line="360" w:lineRule="auto"/>
        <w:ind w:firstLineChars="200" w:firstLine="560"/>
        <w:rPr>
          <w:rFonts w:ascii="宋体" w:eastAsia="宋体" w:hAnsi="宋体"/>
          <w:kern w:val="2"/>
          <w:sz w:val="28"/>
          <w:szCs w:val="28"/>
        </w:rPr>
      </w:pPr>
      <w:r>
        <w:rPr>
          <w:rFonts w:ascii="宋体" w:eastAsia="宋体" w:hAnsi="宋体"/>
          <w:kern w:val="2"/>
          <w:sz w:val="28"/>
          <w:szCs w:val="28"/>
        </w:rPr>
        <w:t>3</w:t>
      </w:r>
      <w:r w:rsidR="00221AE2" w:rsidRPr="00412781">
        <w:rPr>
          <w:rFonts w:ascii="宋体" w:eastAsia="宋体" w:hAnsi="宋体" w:hint="eastAsia"/>
          <w:kern w:val="2"/>
          <w:sz w:val="28"/>
          <w:szCs w:val="28"/>
        </w:rPr>
        <w:t>.</w:t>
      </w:r>
      <w:r w:rsidR="00266436" w:rsidRPr="00412781">
        <w:rPr>
          <w:rFonts w:ascii="宋体" w:eastAsia="宋体" w:hAnsi="宋体" w:hint="eastAsia"/>
          <w:kern w:val="2"/>
          <w:sz w:val="28"/>
          <w:szCs w:val="28"/>
        </w:rPr>
        <w:t>本制度解释权为学院</w:t>
      </w:r>
      <w:r w:rsidR="008F6705" w:rsidRPr="00412781">
        <w:rPr>
          <w:rFonts w:ascii="宋体" w:eastAsia="宋体" w:hAnsi="宋体" w:hint="eastAsia"/>
          <w:kern w:val="2"/>
          <w:sz w:val="28"/>
          <w:szCs w:val="28"/>
        </w:rPr>
        <w:t>党政联席会。</w:t>
      </w:r>
    </w:p>
    <w:p w14:paraId="6B87A752" w14:textId="1F87DFF5" w:rsidR="00C63DED" w:rsidRDefault="00C63DED" w:rsidP="003A230D">
      <w:pPr>
        <w:pStyle w:val="a8"/>
        <w:adjustRightInd/>
        <w:snapToGrid/>
        <w:spacing w:line="360" w:lineRule="auto"/>
        <w:ind w:firstLineChars="200" w:firstLine="560"/>
        <w:rPr>
          <w:rFonts w:ascii="宋体" w:eastAsia="宋体" w:hAnsi="宋体" w:hint="eastAsia"/>
          <w:kern w:val="2"/>
          <w:sz w:val="28"/>
          <w:szCs w:val="28"/>
        </w:rPr>
      </w:pPr>
    </w:p>
    <w:p w14:paraId="2857A8A8" w14:textId="77777777" w:rsidR="00412781" w:rsidRPr="00412781" w:rsidRDefault="00412781" w:rsidP="003A230D">
      <w:pPr>
        <w:pStyle w:val="a8"/>
        <w:adjustRightInd/>
        <w:snapToGrid/>
        <w:spacing w:line="360" w:lineRule="auto"/>
        <w:ind w:firstLineChars="200" w:firstLine="560"/>
        <w:rPr>
          <w:rFonts w:ascii="宋体" w:eastAsia="宋体" w:hAnsi="宋体"/>
          <w:kern w:val="2"/>
          <w:sz w:val="28"/>
          <w:szCs w:val="28"/>
        </w:rPr>
      </w:pPr>
    </w:p>
    <w:p w14:paraId="45EDEDC0" w14:textId="77777777" w:rsidR="00412781" w:rsidRDefault="00412781" w:rsidP="003A230D">
      <w:pPr>
        <w:pStyle w:val="a8"/>
        <w:adjustRightInd/>
        <w:snapToGrid/>
        <w:spacing w:line="360" w:lineRule="auto"/>
        <w:ind w:firstLineChars="200" w:firstLine="560"/>
        <w:rPr>
          <w:rFonts w:ascii="宋体" w:eastAsia="宋体" w:hAnsi="宋体"/>
          <w:kern w:val="2"/>
          <w:sz w:val="28"/>
          <w:szCs w:val="28"/>
        </w:rPr>
      </w:pPr>
    </w:p>
    <w:p w14:paraId="53C6CBD8" w14:textId="77777777" w:rsidR="00412781" w:rsidRDefault="00412781" w:rsidP="003A230D">
      <w:pPr>
        <w:pStyle w:val="a8"/>
        <w:adjustRightInd/>
        <w:snapToGrid/>
        <w:spacing w:line="360" w:lineRule="auto"/>
        <w:ind w:firstLineChars="200" w:firstLine="560"/>
        <w:rPr>
          <w:rFonts w:ascii="宋体" w:eastAsia="宋体" w:hAnsi="宋体"/>
          <w:kern w:val="2"/>
          <w:sz w:val="28"/>
          <w:szCs w:val="28"/>
        </w:rPr>
      </w:pPr>
    </w:p>
    <w:p w14:paraId="337C4455" w14:textId="77777777" w:rsidR="00412781" w:rsidRDefault="00412781" w:rsidP="003A230D">
      <w:pPr>
        <w:pStyle w:val="a8"/>
        <w:adjustRightInd/>
        <w:snapToGrid/>
        <w:spacing w:line="360" w:lineRule="auto"/>
        <w:ind w:firstLineChars="200" w:firstLine="560"/>
        <w:rPr>
          <w:rFonts w:ascii="宋体" w:eastAsia="宋体" w:hAnsi="宋体"/>
          <w:kern w:val="2"/>
          <w:sz w:val="28"/>
          <w:szCs w:val="28"/>
        </w:rPr>
      </w:pPr>
    </w:p>
    <w:p w14:paraId="4E2AEB06" w14:textId="6B0B1E4F" w:rsidR="00266436" w:rsidRPr="00412781" w:rsidRDefault="00266436"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附件1：</w:t>
      </w:r>
      <w:r w:rsidR="0075305A" w:rsidRPr="00412781">
        <w:rPr>
          <w:rFonts w:ascii="宋体" w:eastAsia="宋体" w:hAnsi="宋体" w:hint="eastAsia"/>
          <w:kern w:val="2"/>
          <w:sz w:val="28"/>
          <w:szCs w:val="28"/>
        </w:rPr>
        <w:t>智造学院网格化安全管理负责人一览表</w:t>
      </w:r>
    </w:p>
    <w:p w14:paraId="5F87374B" w14:textId="77777777" w:rsidR="00D963A5" w:rsidRPr="00412781" w:rsidRDefault="00266436" w:rsidP="003A230D">
      <w:pPr>
        <w:pStyle w:val="a8"/>
        <w:adjustRightInd/>
        <w:snapToGrid/>
        <w:spacing w:line="360" w:lineRule="auto"/>
        <w:ind w:firstLineChars="200" w:firstLine="560"/>
        <w:rPr>
          <w:rFonts w:ascii="宋体" w:eastAsia="宋体" w:hAnsi="宋体"/>
          <w:kern w:val="2"/>
          <w:sz w:val="28"/>
          <w:szCs w:val="28"/>
        </w:rPr>
      </w:pPr>
      <w:r w:rsidRPr="00412781">
        <w:rPr>
          <w:rFonts w:ascii="宋体" w:eastAsia="宋体" w:hAnsi="宋体" w:hint="eastAsia"/>
          <w:kern w:val="2"/>
          <w:sz w:val="28"/>
          <w:szCs w:val="28"/>
        </w:rPr>
        <w:t>附件2：</w:t>
      </w:r>
      <w:r w:rsidR="008F6705" w:rsidRPr="00412781">
        <w:rPr>
          <w:rFonts w:ascii="宋体" w:eastAsia="宋体" w:hAnsi="宋体" w:hint="eastAsia"/>
          <w:kern w:val="2"/>
          <w:sz w:val="28"/>
          <w:szCs w:val="28"/>
        </w:rPr>
        <w:t xml:space="preserve">安全隐患明细表 </w:t>
      </w:r>
    </w:p>
    <w:p w14:paraId="61612A96" w14:textId="77777777" w:rsidR="003107A9" w:rsidRPr="00412781" w:rsidRDefault="003107A9" w:rsidP="003A230D">
      <w:pPr>
        <w:pStyle w:val="a8"/>
        <w:adjustRightInd/>
        <w:snapToGrid/>
        <w:spacing w:line="360" w:lineRule="auto"/>
        <w:rPr>
          <w:rFonts w:ascii="宋体" w:eastAsia="宋体" w:hAnsi="宋体"/>
          <w:kern w:val="2"/>
          <w:sz w:val="28"/>
          <w:szCs w:val="28"/>
        </w:rPr>
      </w:pPr>
    </w:p>
    <w:p w14:paraId="61708407" w14:textId="77777777" w:rsidR="00412781" w:rsidRDefault="00412781" w:rsidP="00627C75">
      <w:pPr>
        <w:autoSpaceDE w:val="0"/>
        <w:autoSpaceDN w:val="0"/>
        <w:adjustRightInd/>
        <w:snapToGrid/>
        <w:spacing w:after="0" w:line="360" w:lineRule="auto"/>
        <w:jc w:val="distribute"/>
        <w:rPr>
          <w:rFonts w:ascii="宋体" w:eastAsia="宋体" w:hAnsi="宋体"/>
          <w:kern w:val="2"/>
          <w:sz w:val="28"/>
          <w:szCs w:val="28"/>
        </w:rPr>
      </w:pPr>
    </w:p>
    <w:p w14:paraId="3485F56F" w14:textId="77777777" w:rsidR="00412781" w:rsidRDefault="00412781" w:rsidP="00627C75">
      <w:pPr>
        <w:autoSpaceDE w:val="0"/>
        <w:autoSpaceDN w:val="0"/>
        <w:adjustRightInd/>
        <w:snapToGrid/>
        <w:spacing w:after="0" w:line="360" w:lineRule="auto"/>
        <w:jc w:val="distribute"/>
        <w:rPr>
          <w:rFonts w:ascii="宋体" w:eastAsia="宋体" w:hAnsi="宋体"/>
          <w:kern w:val="2"/>
          <w:sz w:val="28"/>
          <w:szCs w:val="28"/>
        </w:rPr>
      </w:pPr>
    </w:p>
    <w:p w14:paraId="12256497" w14:textId="77777777" w:rsidR="00412781" w:rsidRDefault="00412781" w:rsidP="00627C75">
      <w:pPr>
        <w:autoSpaceDE w:val="0"/>
        <w:autoSpaceDN w:val="0"/>
        <w:adjustRightInd/>
        <w:snapToGrid/>
        <w:spacing w:after="0" w:line="360" w:lineRule="auto"/>
        <w:jc w:val="distribute"/>
        <w:rPr>
          <w:rFonts w:ascii="宋体" w:eastAsia="宋体" w:hAnsi="宋体"/>
          <w:kern w:val="2"/>
          <w:sz w:val="28"/>
          <w:szCs w:val="28"/>
        </w:rPr>
      </w:pPr>
    </w:p>
    <w:p w14:paraId="4A07B6A3" w14:textId="77777777" w:rsidR="00412781" w:rsidRDefault="00412781" w:rsidP="00412781">
      <w:pPr>
        <w:widowControl w:val="0"/>
        <w:adjustRightInd/>
        <w:snapToGrid/>
        <w:spacing w:after="0"/>
        <w:rPr>
          <w:rFonts w:ascii="宋体" w:eastAsia="宋体" w:hAnsi="宋体"/>
          <w:kern w:val="2"/>
          <w:sz w:val="28"/>
          <w:szCs w:val="28"/>
        </w:rPr>
      </w:pPr>
    </w:p>
    <w:p w14:paraId="08FBA680" w14:textId="192E372D" w:rsidR="00412781" w:rsidRPr="00412781" w:rsidRDefault="00412781" w:rsidP="00412781">
      <w:pPr>
        <w:widowControl w:val="0"/>
        <w:adjustRightInd/>
        <w:snapToGrid/>
        <w:spacing w:after="0"/>
        <w:rPr>
          <w:rFonts w:ascii="宋体" w:eastAsia="宋体" w:hAnsi="宋体"/>
          <w:kern w:val="2"/>
          <w:sz w:val="30"/>
          <w:szCs w:val="30"/>
        </w:rPr>
      </w:pPr>
      <w:r w:rsidRPr="00412781">
        <w:rPr>
          <w:rFonts w:ascii="宋体" w:eastAsia="宋体" w:hAnsi="宋体" w:hint="eastAsia"/>
          <w:kern w:val="2"/>
          <w:sz w:val="30"/>
          <w:szCs w:val="30"/>
        </w:rPr>
        <w:t xml:space="preserve">中共常州工程职业技术学院  </w:t>
      </w:r>
      <w:r w:rsidRPr="00412781">
        <w:rPr>
          <w:rFonts w:ascii="宋体" w:eastAsia="宋体" w:hAnsi="宋体"/>
          <w:kern w:val="2"/>
          <w:sz w:val="30"/>
          <w:szCs w:val="30"/>
        </w:rPr>
        <w:t xml:space="preserve">          </w:t>
      </w:r>
      <w:r>
        <w:rPr>
          <w:rFonts w:ascii="宋体" w:eastAsia="宋体" w:hAnsi="宋体" w:hint="eastAsia"/>
          <w:kern w:val="2"/>
          <w:sz w:val="30"/>
          <w:szCs w:val="30"/>
        </w:rPr>
        <w:t>常州工程职业技术</w:t>
      </w:r>
      <w:r w:rsidRPr="00412781">
        <w:rPr>
          <w:rFonts w:ascii="宋体" w:eastAsia="宋体" w:hAnsi="宋体" w:hint="eastAsia"/>
          <w:kern w:val="2"/>
          <w:sz w:val="30"/>
          <w:szCs w:val="30"/>
        </w:rPr>
        <w:t>院</w:t>
      </w:r>
    </w:p>
    <w:p w14:paraId="392F3419" w14:textId="1399CD3A" w:rsidR="00412781" w:rsidRPr="00412781" w:rsidRDefault="00412781" w:rsidP="00412781">
      <w:pPr>
        <w:widowControl w:val="0"/>
        <w:adjustRightInd/>
        <w:snapToGrid/>
        <w:spacing w:after="0"/>
        <w:rPr>
          <w:rFonts w:ascii="宋体" w:eastAsia="宋体" w:hAnsi="宋体"/>
          <w:kern w:val="2"/>
          <w:sz w:val="30"/>
          <w:szCs w:val="30"/>
        </w:rPr>
      </w:pPr>
      <w:r w:rsidRPr="00412781">
        <w:rPr>
          <w:rFonts w:ascii="宋体" w:eastAsia="宋体" w:hAnsi="宋体" w:hint="eastAsia"/>
          <w:kern w:val="2"/>
          <w:sz w:val="30"/>
          <w:szCs w:val="30"/>
        </w:rPr>
        <w:t xml:space="preserve">智能制造学院党总支委员会     </w:t>
      </w:r>
      <w:r w:rsidR="002D44EB">
        <w:rPr>
          <w:rFonts w:ascii="宋体" w:eastAsia="宋体" w:hAnsi="宋体"/>
          <w:kern w:val="2"/>
          <w:sz w:val="30"/>
          <w:szCs w:val="30"/>
        </w:rPr>
        <w:t xml:space="preserve">          </w:t>
      </w:r>
      <w:r w:rsidRPr="00412781">
        <w:rPr>
          <w:rFonts w:ascii="宋体" w:eastAsia="宋体" w:hAnsi="宋体" w:hint="eastAsia"/>
          <w:kern w:val="2"/>
          <w:sz w:val="30"/>
          <w:szCs w:val="30"/>
        </w:rPr>
        <w:t>智能制造</w:t>
      </w:r>
      <w:r w:rsidRPr="00412781">
        <w:rPr>
          <w:rFonts w:ascii="宋体" w:eastAsia="宋体" w:hAnsi="宋体"/>
          <w:kern w:val="2"/>
          <w:sz w:val="30"/>
          <w:szCs w:val="30"/>
        </w:rPr>
        <w:t>学院</w:t>
      </w:r>
    </w:p>
    <w:p w14:paraId="70F38A26" w14:textId="77777777" w:rsidR="00412781" w:rsidRDefault="00412781" w:rsidP="00412781">
      <w:pPr>
        <w:widowControl w:val="0"/>
        <w:adjustRightInd/>
        <w:snapToGrid/>
        <w:spacing w:after="0"/>
        <w:ind w:firstLineChars="150" w:firstLine="450"/>
        <w:rPr>
          <w:rFonts w:ascii="宋体" w:eastAsia="宋体" w:hAnsi="宋体"/>
          <w:kern w:val="2"/>
          <w:sz w:val="30"/>
          <w:szCs w:val="30"/>
        </w:rPr>
      </w:pPr>
    </w:p>
    <w:p w14:paraId="62EE7461" w14:textId="17F60982" w:rsidR="00412781" w:rsidRPr="00412781" w:rsidRDefault="00412781" w:rsidP="00720663">
      <w:pPr>
        <w:widowControl w:val="0"/>
        <w:adjustRightInd/>
        <w:snapToGrid/>
        <w:spacing w:after="0"/>
        <w:ind w:firstLineChars="1650" w:firstLine="4950"/>
        <w:rPr>
          <w:rFonts w:ascii="宋体" w:eastAsia="宋体" w:hAnsi="宋体"/>
          <w:kern w:val="2"/>
          <w:sz w:val="30"/>
          <w:szCs w:val="30"/>
        </w:rPr>
      </w:pPr>
      <w:r w:rsidRPr="00412781">
        <w:rPr>
          <w:rFonts w:ascii="宋体" w:eastAsia="宋体" w:hAnsi="宋体" w:hint="eastAsia"/>
          <w:kern w:val="2"/>
          <w:sz w:val="30"/>
          <w:szCs w:val="30"/>
        </w:rPr>
        <w:t>二Ο二Ο年六月</w:t>
      </w:r>
      <w:r w:rsidR="00720663">
        <w:rPr>
          <w:rFonts w:ascii="宋体" w:eastAsia="宋体" w:hAnsi="宋体" w:hint="eastAsia"/>
          <w:kern w:val="2"/>
          <w:sz w:val="30"/>
          <w:szCs w:val="30"/>
        </w:rPr>
        <w:t>二十</w:t>
      </w:r>
      <w:r w:rsidR="00720663">
        <w:rPr>
          <w:rFonts w:ascii="宋体" w:eastAsia="宋体" w:hAnsi="宋体"/>
          <w:kern w:val="2"/>
          <w:sz w:val="30"/>
          <w:szCs w:val="30"/>
        </w:rPr>
        <w:t>三</w:t>
      </w:r>
      <w:r w:rsidRPr="00412781">
        <w:rPr>
          <w:rFonts w:ascii="宋体" w:eastAsia="宋体" w:hAnsi="宋体" w:hint="eastAsia"/>
          <w:kern w:val="2"/>
          <w:sz w:val="30"/>
          <w:szCs w:val="30"/>
        </w:rPr>
        <w:t>日</w:t>
      </w:r>
    </w:p>
    <w:p w14:paraId="040E0653" w14:textId="3ABD3DE1" w:rsidR="00266436" w:rsidRPr="00412781" w:rsidRDefault="00266436" w:rsidP="00412781">
      <w:pPr>
        <w:autoSpaceDE w:val="0"/>
        <w:autoSpaceDN w:val="0"/>
        <w:adjustRightInd/>
        <w:snapToGrid/>
        <w:spacing w:after="0" w:line="360" w:lineRule="auto"/>
        <w:jc w:val="distribute"/>
        <w:rPr>
          <w:rFonts w:ascii="宋体" w:eastAsia="宋体" w:hAnsi="宋体"/>
          <w:smallCaps/>
          <w:sz w:val="28"/>
          <w:szCs w:val="28"/>
        </w:rPr>
      </w:pPr>
    </w:p>
    <w:sectPr w:rsidR="00266436" w:rsidRPr="00412781" w:rsidSect="00C03EC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2548D" w14:textId="77777777" w:rsidR="00FA37D6" w:rsidRDefault="00FA37D6" w:rsidP="00EF1F87">
      <w:pPr>
        <w:spacing w:after="0"/>
      </w:pPr>
      <w:r>
        <w:separator/>
      </w:r>
    </w:p>
  </w:endnote>
  <w:endnote w:type="continuationSeparator" w:id="0">
    <w:p w14:paraId="11416F5E" w14:textId="77777777" w:rsidR="00FA37D6" w:rsidRDefault="00FA37D6" w:rsidP="00EF1F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DF587" w14:textId="77777777" w:rsidR="00FA37D6" w:rsidRDefault="00FA37D6" w:rsidP="00EF1F87">
      <w:pPr>
        <w:spacing w:after="0"/>
      </w:pPr>
      <w:r>
        <w:separator/>
      </w:r>
    </w:p>
  </w:footnote>
  <w:footnote w:type="continuationSeparator" w:id="0">
    <w:p w14:paraId="4272139E" w14:textId="77777777" w:rsidR="00FA37D6" w:rsidRDefault="00FA37D6" w:rsidP="00EF1F8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A9"/>
    <w:rsid w:val="000846F9"/>
    <w:rsid w:val="0011285A"/>
    <w:rsid w:val="00122C08"/>
    <w:rsid w:val="00151DF0"/>
    <w:rsid w:val="00173B66"/>
    <w:rsid w:val="001E4463"/>
    <w:rsid w:val="00212BE3"/>
    <w:rsid w:val="00217726"/>
    <w:rsid w:val="00221AE2"/>
    <w:rsid w:val="0022493D"/>
    <w:rsid w:val="002566E8"/>
    <w:rsid w:val="00266436"/>
    <w:rsid w:val="002D44EB"/>
    <w:rsid w:val="003107A9"/>
    <w:rsid w:val="00323839"/>
    <w:rsid w:val="00344706"/>
    <w:rsid w:val="00385822"/>
    <w:rsid w:val="003A230D"/>
    <w:rsid w:val="003D635A"/>
    <w:rsid w:val="00412781"/>
    <w:rsid w:val="004811CB"/>
    <w:rsid w:val="004F31AF"/>
    <w:rsid w:val="0062545C"/>
    <w:rsid w:val="00627C75"/>
    <w:rsid w:val="0067788E"/>
    <w:rsid w:val="00720663"/>
    <w:rsid w:val="00733958"/>
    <w:rsid w:val="0075305A"/>
    <w:rsid w:val="007A6646"/>
    <w:rsid w:val="00836E26"/>
    <w:rsid w:val="00850049"/>
    <w:rsid w:val="00876FB5"/>
    <w:rsid w:val="008C0010"/>
    <w:rsid w:val="008E3F84"/>
    <w:rsid w:val="008F6705"/>
    <w:rsid w:val="009451DD"/>
    <w:rsid w:val="00964E68"/>
    <w:rsid w:val="00971B06"/>
    <w:rsid w:val="00996CFD"/>
    <w:rsid w:val="009A066F"/>
    <w:rsid w:val="00A51360"/>
    <w:rsid w:val="00AB3FE4"/>
    <w:rsid w:val="00B05B03"/>
    <w:rsid w:val="00B36762"/>
    <w:rsid w:val="00B4159E"/>
    <w:rsid w:val="00B520FB"/>
    <w:rsid w:val="00C03ECC"/>
    <w:rsid w:val="00C16CCB"/>
    <w:rsid w:val="00C63DED"/>
    <w:rsid w:val="00C6623C"/>
    <w:rsid w:val="00C91FCC"/>
    <w:rsid w:val="00D963A5"/>
    <w:rsid w:val="00DA7D2A"/>
    <w:rsid w:val="00DB13C3"/>
    <w:rsid w:val="00E8373B"/>
    <w:rsid w:val="00EC2A43"/>
    <w:rsid w:val="00EF1F87"/>
    <w:rsid w:val="00F0252B"/>
    <w:rsid w:val="00F077C9"/>
    <w:rsid w:val="00F4745C"/>
    <w:rsid w:val="00F635F8"/>
    <w:rsid w:val="00F76F84"/>
    <w:rsid w:val="00FA37D6"/>
    <w:rsid w:val="00FB4266"/>
    <w:rsid w:val="00FE1E5E"/>
    <w:rsid w:val="00FE6E22"/>
    <w:rsid w:val="00FF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E6428"/>
  <w15:chartTrackingRefBased/>
  <w15:docId w15:val="{E025EDE1-D4C0-4190-8A25-47E5ABBF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CDF"/>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7A9"/>
    <w:rPr>
      <w:rFonts w:eastAsia="微软雅黑"/>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F1F8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EF1F87"/>
    <w:rPr>
      <w:rFonts w:ascii="Tahoma" w:eastAsia="微软雅黑" w:hAnsi="Tahoma"/>
      <w:kern w:val="0"/>
      <w:sz w:val="18"/>
      <w:szCs w:val="18"/>
    </w:rPr>
  </w:style>
  <w:style w:type="paragraph" w:styleId="a5">
    <w:name w:val="footer"/>
    <w:basedOn w:val="a"/>
    <w:link w:val="Char0"/>
    <w:uiPriority w:val="99"/>
    <w:unhideWhenUsed/>
    <w:rsid w:val="00EF1F87"/>
    <w:pPr>
      <w:tabs>
        <w:tab w:val="center" w:pos="4153"/>
        <w:tab w:val="right" w:pos="8306"/>
      </w:tabs>
    </w:pPr>
    <w:rPr>
      <w:sz w:val="18"/>
      <w:szCs w:val="18"/>
    </w:rPr>
  </w:style>
  <w:style w:type="character" w:customStyle="1" w:styleId="Char0">
    <w:name w:val="页脚 Char"/>
    <w:basedOn w:val="a0"/>
    <w:link w:val="a5"/>
    <w:uiPriority w:val="99"/>
    <w:rsid w:val="00EF1F87"/>
    <w:rPr>
      <w:rFonts w:ascii="Tahoma" w:eastAsia="微软雅黑" w:hAnsi="Tahoma"/>
      <w:kern w:val="0"/>
      <w:sz w:val="18"/>
      <w:szCs w:val="18"/>
    </w:rPr>
  </w:style>
  <w:style w:type="paragraph" w:styleId="a6">
    <w:name w:val="List Paragraph"/>
    <w:basedOn w:val="a"/>
    <w:uiPriority w:val="34"/>
    <w:qFormat/>
    <w:rsid w:val="00B05B03"/>
    <w:pPr>
      <w:ind w:firstLineChars="200" w:firstLine="420"/>
    </w:pPr>
  </w:style>
  <w:style w:type="paragraph" w:styleId="a7">
    <w:name w:val="Date"/>
    <w:basedOn w:val="a"/>
    <w:next w:val="a"/>
    <w:link w:val="Char1"/>
    <w:uiPriority w:val="99"/>
    <w:semiHidden/>
    <w:unhideWhenUsed/>
    <w:rsid w:val="00266436"/>
    <w:pPr>
      <w:ind w:leftChars="2500" w:left="100"/>
    </w:pPr>
  </w:style>
  <w:style w:type="character" w:customStyle="1" w:styleId="Char1">
    <w:name w:val="日期 Char"/>
    <w:basedOn w:val="a0"/>
    <w:link w:val="a7"/>
    <w:uiPriority w:val="99"/>
    <w:semiHidden/>
    <w:rsid w:val="00266436"/>
    <w:rPr>
      <w:rFonts w:ascii="Tahoma" w:eastAsia="微软雅黑" w:hAnsi="Tahoma"/>
      <w:kern w:val="0"/>
      <w:sz w:val="22"/>
    </w:rPr>
  </w:style>
  <w:style w:type="paragraph" w:styleId="a8">
    <w:name w:val="No Spacing"/>
    <w:uiPriority w:val="1"/>
    <w:qFormat/>
    <w:rsid w:val="00221AE2"/>
    <w:pPr>
      <w:adjustRightInd w:val="0"/>
      <w:snapToGrid w:val="0"/>
    </w:pPr>
    <w:rPr>
      <w:rFonts w:ascii="Tahoma" w:eastAsia="微软雅黑" w:hAnsi="Tahoma"/>
      <w:kern w:val="0"/>
      <w:sz w:val="22"/>
    </w:rPr>
  </w:style>
  <w:style w:type="character" w:styleId="a9">
    <w:name w:val="Subtle Reference"/>
    <w:basedOn w:val="a0"/>
    <w:uiPriority w:val="31"/>
    <w:qFormat/>
    <w:rsid w:val="00221AE2"/>
    <w:rPr>
      <w:smallCaps/>
      <w:color w:val="5A5A5A" w:themeColor="text1" w:themeTint="A5"/>
    </w:rPr>
  </w:style>
  <w:style w:type="character" w:styleId="aa">
    <w:name w:val="annotation reference"/>
    <w:basedOn w:val="a0"/>
    <w:uiPriority w:val="99"/>
    <w:semiHidden/>
    <w:unhideWhenUsed/>
    <w:rsid w:val="009451DD"/>
    <w:rPr>
      <w:sz w:val="21"/>
      <w:szCs w:val="21"/>
    </w:rPr>
  </w:style>
  <w:style w:type="paragraph" w:styleId="ab">
    <w:name w:val="annotation text"/>
    <w:basedOn w:val="a"/>
    <w:link w:val="Char2"/>
    <w:uiPriority w:val="99"/>
    <w:semiHidden/>
    <w:unhideWhenUsed/>
    <w:rsid w:val="009451DD"/>
  </w:style>
  <w:style w:type="character" w:customStyle="1" w:styleId="Char2">
    <w:name w:val="批注文字 Char"/>
    <w:basedOn w:val="a0"/>
    <w:link w:val="ab"/>
    <w:uiPriority w:val="99"/>
    <w:semiHidden/>
    <w:rsid w:val="009451DD"/>
    <w:rPr>
      <w:rFonts w:ascii="Tahoma" w:eastAsia="微软雅黑" w:hAnsi="Tahoma"/>
      <w:kern w:val="0"/>
      <w:sz w:val="22"/>
    </w:rPr>
  </w:style>
  <w:style w:type="paragraph" w:styleId="ac">
    <w:name w:val="annotation subject"/>
    <w:basedOn w:val="ab"/>
    <w:next w:val="ab"/>
    <w:link w:val="Char3"/>
    <w:uiPriority w:val="99"/>
    <w:semiHidden/>
    <w:unhideWhenUsed/>
    <w:rsid w:val="009451DD"/>
    <w:rPr>
      <w:b/>
      <w:bCs/>
    </w:rPr>
  </w:style>
  <w:style w:type="character" w:customStyle="1" w:styleId="Char3">
    <w:name w:val="批注主题 Char"/>
    <w:basedOn w:val="Char2"/>
    <w:link w:val="ac"/>
    <w:uiPriority w:val="99"/>
    <w:semiHidden/>
    <w:rsid w:val="009451DD"/>
    <w:rPr>
      <w:rFonts w:ascii="Tahoma" w:eastAsia="微软雅黑" w:hAnsi="Tahoma"/>
      <w:b/>
      <w:bCs/>
      <w:kern w:val="0"/>
      <w:sz w:val="22"/>
    </w:rPr>
  </w:style>
  <w:style w:type="paragraph" w:styleId="ad">
    <w:name w:val="Balloon Text"/>
    <w:basedOn w:val="a"/>
    <w:link w:val="Char4"/>
    <w:uiPriority w:val="99"/>
    <w:semiHidden/>
    <w:unhideWhenUsed/>
    <w:rsid w:val="009451DD"/>
    <w:pPr>
      <w:spacing w:after="0"/>
    </w:pPr>
    <w:rPr>
      <w:sz w:val="18"/>
      <w:szCs w:val="18"/>
    </w:rPr>
  </w:style>
  <w:style w:type="character" w:customStyle="1" w:styleId="Char4">
    <w:name w:val="批注框文本 Char"/>
    <w:basedOn w:val="a0"/>
    <w:link w:val="ad"/>
    <w:uiPriority w:val="99"/>
    <w:semiHidden/>
    <w:rsid w:val="009451DD"/>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4CC9-5A8E-4596-B726-EF377FAD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陆英俊</cp:lastModifiedBy>
  <cp:revision>44</cp:revision>
  <dcterms:created xsi:type="dcterms:W3CDTF">2019-03-26T02:54:00Z</dcterms:created>
  <dcterms:modified xsi:type="dcterms:W3CDTF">2020-06-24T09:12:00Z</dcterms:modified>
</cp:coreProperties>
</file>