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188CA" w14:textId="77777777" w:rsidR="00264E1E" w:rsidRDefault="00264E1E"/>
    <w:p w14:paraId="0AE97B63" w14:textId="77777777" w:rsidR="00264E1E" w:rsidRDefault="00264E1E"/>
    <w:p w14:paraId="3A2F3BD0" w14:textId="77777777" w:rsidR="00264E1E" w:rsidRDefault="00264E1E"/>
    <w:p w14:paraId="411672E7" w14:textId="77777777" w:rsidR="00264E1E" w:rsidRDefault="00264E1E"/>
    <w:p w14:paraId="1542E7AE" w14:textId="77777777" w:rsidR="00264E1E" w:rsidRDefault="00264E1E"/>
    <w:p w14:paraId="42BEB6EF" w14:textId="77777777" w:rsidR="00264E1E" w:rsidRDefault="00264E1E"/>
    <w:p w14:paraId="297CB58F" w14:textId="77777777" w:rsidR="00264E1E" w:rsidRDefault="00264E1E"/>
    <w:p w14:paraId="304DF469" w14:textId="73B4481E" w:rsidR="00264E1E" w:rsidRDefault="00367C6D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〔20</w:t>
      </w:r>
      <w:r>
        <w:rPr>
          <w:rFonts w:ascii="宋体" w:hAnsi="宋体"/>
          <w:sz w:val="28"/>
        </w:rPr>
        <w:t>2</w:t>
      </w:r>
      <w:r w:rsidR="00395331">
        <w:rPr>
          <w:rFonts w:ascii="宋体" w:hAnsi="宋体" w:hint="eastAsia"/>
          <w:sz w:val="28"/>
        </w:rPr>
        <w:t>0</w:t>
      </w:r>
      <w:r>
        <w:rPr>
          <w:rFonts w:ascii="宋体" w:hAnsi="宋体" w:hint="eastAsia"/>
          <w:sz w:val="28"/>
        </w:rPr>
        <w:t>〕</w:t>
      </w:r>
      <w:r w:rsidR="00395331">
        <w:rPr>
          <w:rFonts w:ascii="宋体" w:hAnsi="宋体" w:hint="eastAsia"/>
          <w:sz w:val="28"/>
        </w:rPr>
        <w:t>21</w:t>
      </w:r>
      <w:r>
        <w:rPr>
          <w:rFonts w:hint="eastAsia"/>
          <w:sz w:val="28"/>
        </w:rPr>
        <w:t>号</w:t>
      </w:r>
    </w:p>
    <w:p w14:paraId="39A6223B" w14:textId="77777777" w:rsidR="00264E1E" w:rsidRDefault="00264E1E"/>
    <w:p w14:paraId="357C1337" w14:textId="77777777" w:rsidR="00264E1E" w:rsidRDefault="00264E1E"/>
    <w:p w14:paraId="73FA0064" w14:textId="77777777" w:rsidR="00264E1E" w:rsidRDefault="00264E1E"/>
    <w:p w14:paraId="12113BFA" w14:textId="77777777" w:rsidR="00395331" w:rsidRDefault="00367C6D" w:rsidP="00395331">
      <w:pPr>
        <w:jc w:val="center"/>
        <w:rPr>
          <w:rFonts w:ascii="宋体" w:hAnsi="宋体" w:hint="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 </w:t>
      </w:r>
      <w:r w:rsidR="00395331">
        <w:rPr>
          <w:rFonts w:ascii="宋体" w:hAnsi="宋体" w:hint="eastAsia"/>
          <w:sz w:val="40"/>
          <w:szCs w:val="40"/>
        </w:rPr>
        <w:t>关于成立焊接技术与自动化专业群</w:t>
      </w:r>
    </w:p>
    <w:p w14:paraId="3A36A85B" w14:textId="77777777" w:rsidR="00395331" w:rsidRDefault="00395331" w:rsidP="00395331">
      <w:pPr>
        <w:jc w:val="center"/>
        <w:rPr>
          <w:rFonts w:ascii="宋体" w:hAnsi="宋体" w:hint="eastAsia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建设理事会的通知</w:t>
      </w:r>
    </w:p>
    <w:p w14:paraId="5DE59049" w14:textId="77777777" w:rsidR="00395331" w:rsidRDefault="00395331" w:rsidP="00395331">
      <w:pPr>
        <w:jc w:val="center"/>
        <w:rPr>
          <w:rFonts w:ascii="宋体" w:hAnsi="宋体" w:hint="eastAsia"/>
          <w:sz w:val="40"/>
          <w:szCs w:val="40"/>
        </w:rPr>
      </w:pPr>
    </w:p>
    <w:p w14:paraId="4ADD2992" w14:textId="47D04688" w:rsidR="00395331" w:rsidRDefault="00395331" w:rsidP="00395331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>各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>部门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>教研室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 xml:space="preserve">： </w:t>
      </w:r>
    </w:p>
    <w:p w14:paraId="219092D8" w14:textId="77777777" w:rsidR="00395331" w:rsidRDefault="00395331" w:rsidP="00395331">
      <w:pPr>
        <w:pStyle w:val="a8"/>
        <w:ind w:firstLineChars="200" w:firstLine="600"/>
        <w:jc w:val="both"/>
        <w:rPr>
          <w:rFonts w:hint="eastAsia"/>
          <w:kern w:val="2"/>
          <w:sz w:val="30"/>
          <w:szCs w:val="30"/>
          <w:lang w:eastAsia="zh-CN"/>
        </w:rPr>
      </w:pPr>
      <w:r>
        <w:rPr>
          <w:rFonts w:hint="eastAsia"/>
          <w:kern w:val="2"/>
          <w:sz w:val="30"/>
          <w:szCs w:val="30"/>
          <w:lang w:eastAsia="zh-CN"/>
        </w:rPr>
        <w:t>为深入推进产教融合、搭建校企合作平台。实现焊接技术与自动化专业群的高质量发展，根据专业群建设需要，组建焊接技术与自动化专业群建设理事会。主要负责对焊接技术与自动化专业</w:t>
      </w:r>
      <w:proofErr w:type="gramStart"/>
      <w:r>
        <w:rPr>
          <w:rFonts w:hint="eastAsia"/>
          <w:kern w:val="2"/>
          <w:sz w:val="30"/>
          <w:szCs w:val="30"/>
          <w:lang w:eastAsia="zh-CN"/>
        </w:rPr>
        <w:t>群人才</w:t>
      </w:r>
      <w:proofErr w:type="gramEnd"/>
      <w:r>
        <w:rPr>
          <w:rFonts w:hint="eastAsia"/>
          <w:kern w:val="2"/>
          <w:sz w:val="30"/>
          <w:szCs w:val="30"/>
          <w:lang w:eastAsia="zh-CN"/>
        </w:rPr>
        <w:t>培养模式，人才需求，校企合作等方面进行咨询和审议。建立与行业、企业在人才培养、技术创新，社会服务，就业创业，文化传承等方面深度合作机制，形成校</w:t>
      </w:r>
      <w:proofErr w:type="gramStart"/>
      <w:r>
        <w:rPr>
          <w:rFonts w:hint="eastAsia"/>
          <w:kern w:val="2"/>
          <w:sz w:val="30"/>
          <w:szCs w:val="30"/>
          <w:lang w:eastAsia="zh-CN"/>
        </w:rPr>
        <w:t>企命运</w:t>
      </w:r>
      <w:proofErr w:type="gramEnd"/>
      <w:r>
        <w:rPr>
          <w:rFonts w:hint="eastAsia"/>
          <w:kern w:val="2"/>
          <w:sz w:val="30"/>
          <w:szCs w:val="30"/>
          <w:lang w:eastAsia="zh-CN"/>
        </w:rPr>
        <w:t>共同体。</w:t>
      </w:r>
    </w:p>
    <w:p w14:paraId="425E22EA" w14:textId="77777777" w:rsidR="00395331" w:rsidRDefault="00395331" w:rsidP="00395331">
      <w:pPr>
        <w:pStyle w:val="a8"/>
        <w:ind w:firstLineChars="1700" w:firstLine="51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306E388F" w14:textId="77777777" w:rsidR="00395331" w:rsidRDefault="00395331" w:rsidP="00395331">
      <w:pPr>
        <w:pStyle w:val="a8"/>
        <w:ind w:firstLineChars="200" w:firstLine="600"/>
        <w:jc w:val="both"/>
        <w:rPr>
          <w:sz w:val="30"/>
          <w:szCs w:val="30"/>
          <w:lang w:eastAsia="zh-CN"/>
        </w:rPr>
      </w:pPr>
      <w:r>
        <w:rPr>
          <w:rFonts w:hint="eastAsia"/>
          <w:kern w:val="2"/>
          <w:sz w:val="30"/>
          <w:szCs w:val="30"/>
          <w:lang w:eastAsia="zh-CN"/>
        </w:rPr>
        <w:t>附件：焊接技术与自动化专业群理事会名单</w:t>
      </w:r>
    </w:p>
    <w:p w14:paraId="3C15BA96" w14:textId="77777777" w:rsidR="00395331" w:rsidRDefault="00395331" w:rsidP="00395331">
      <w:pPr>
        <w:pStyle w:val="a8"/>
        <w:jc w:val="both"/>
        <w:rPr>
          <w:rFonts w:hint="eastAsia"/>
          <w:sz w:val="30"/>
          <w:szCs w:val="30"/>
          <w:lang w:eastAsia="zh-CN"/>
        </w:rPr>
      </w:pPr>
    </w:p>
    <w:p w14:paraId="28A3DA58" w14:textId="77777777" w:rsidR="00395331" w:rsidRDefault="00395331" w:rsidP="00395331">
      <w:pPr>
        <w:pStyle w:val="a8"/>
        <w:jc w:val="center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                          </w:t>
      </w:r>
      <w:r>
        <w:rPr>
          <w:rFonts w:hint="eastAsia"/>
          <w:sz w:val="30"/>
          <w:szCs w:val="30"/>
          <w:lang w:eastAsia="zh-CN"/>
        </w:rPr>
        <w:t>常州工程职业技术学院</w:t>
      </w:r>
      <w:r>
        <w:rPr>
          <w:rFonts w:hint="eastAsia"/>
          <w:sz w:val="30"/>
          <w:szCs w:val="30"/>
          <w:lang w:eastAsia="zh-CN"/>
        </w:rPr>
        <w:t xml:space="preserve">                     </w:t>
      </w:r>
    </w:p>
    <w:p w14:paraId="30FC313E" w14:textId="77777777" w:rsidR="00395331" w:rsidRDefault="00395331" w:rsidP="00395331">
      <w:pPr>
        <w:pStyle w:val="a3"/>
        <w:ind w:firstLineChars="0" w:firstLine="0"/>
        <w:jc w:val="center"/>
        <w:rPr>
          <w:rFonts w:ascii="Calibri" w:eastAsia="宋体" w:hAnsi="Calibri"/>
          <w:sz w:val="30"/>
          <w:szCs w:val="30"/>
        </w:rPr>
      </w:pPr>
      <w:r>
        <w:rPr>
          <w:rFonts w:ascii="Calibri" w:eastAsia="宋体" w:hAnsi="Calibri" w:hint="eastAsia"/>
          <w:sz w:val="30"/>
          <w:szCs w:val="30"/>
        </w:rPr>
        <w:t xml:space="preserve">                               </w:t>
      </w:r>
      <w:r>
        <w:rPr>
          <w:rFonts w:ascii="Calibri" w:eastAsia="宋体" w:hAnsi="Calibri" w:hint="eastAsia"/>
          <w:sz w:val="30"/>
          <w:szCs w:val="30"/>
        </w:rPr>
        <w:t>智能制造</w:t>
      </w:r>
      <w:r>
        <w:rPr>
          <w:rFonts w:ascii="Calibri" w:eastAsia="宋体" w:hAnsi="Calibri"/>
          <w:sz w:val="30"/>
          <w:szCs w:val="30"/>
        </w:rPr>
        <w:t>学院</w:t>
      </w:r>
    </w:p>
    <w:p w14:paraId="55F9F81B" w14:textId="77777777" w:rsidR="00395331" w:rsidRDefault="00395331" w:rsidP="00395331">
      <w:pPr>
        <w:pStyle w:val="a4"/>
        <w:ind w:leftChars="47" w:left="99" w:right="600"/>
        <w:jc w:val="right"/>
        <w:rPr>
          <w:rFonts w:ascii="Calibri" w:eastAsia="宋体" w:hAnsi="Calibri" w:hint="eastAsia"/>
          <w:sz w:val="30"/>
          <w:szCs w:val="30"/>
        </w:rPr>
      </w:pPr>
      <w:r>
        <w:rPr>
          <w:rFonts w:ascii="Calibri" w:eastAsia="宋体" w:hAnsi="Calibri" w:hint="eastAsia"/>
          <w:sz w:val="30"/>
          <w:szCs w:val="30"/>
        </w:rPr>
        <w:t>2020</w:t>
      </w:r>
      <w:r>
        <w:rPr>
          <w:rFonts w:ascii="Calibri" w:eastAsia="宋体" w:hAnsi="Calibri" w:hint="eastAsia"/>
          <w:sz w:val="30"/>
          <w:szCs w:val="30"/>
        </w:rPr>
        <w:t>年</w:t>
      </w:r>
      <w:r>
        <w:rPr>
          <w:rFonts w:ascii="Calibri" w:eastAsia="宋体" w:hAnsi="Calibri" w:hint="eastAsia"/>
          <w:sz w:val="30"/>
          <w:szCs w:val="30"/>
        </w:rPr>
        <w:t>12</w:t>
      </w:r>
      <w:r>
        <w:rPr>
          <w:rFonts w:ascii="Calibri" w:eastAsia="宋体" w:hAnsi="Calibri" w:hint="eastAsia"/>
          <w:sz w:val="30"/>
          <w:szCs w:val="30"/>
        </w:rPr>
        <w:t>月</w:t>
      </w:r>
      <w:r>
        <w:rPr>
          <w:rFonts w:ascii="Calibri" w:eastAsia="宋体" w:hAnsi="Calibri" w:hint="eastAsia"/>
          <w:sz w:val="30"/>
          <w:szCs w:val="30"/>
        </w:rPr>
        <w:t>30</w:t>
      </w:r>
      <w:r>
        <w:rPr>
          <w:rFonts w:ascii="Calibri" w:eastAsia="宋体" w:hAnsi="Calibri" w:hint="eastAsia"/>
          <w:sz w:val="30"/>
          <w:szCs w:val="30"/>
        </w:rPr>
        <w:t>日</w:t>
      </w:r>
    </w:p>
    <w:p w14:paraId="3E4A3BEE" w14:textId="77777777" w:rsidR="00AE52B1" w:rsidRPr="00C1106F" w:rsidRDefault="00AE52B1" w:rsidP="00AE52B1"/>
    <w:sectPr w:rsidR="00AE52B1" w:rsidRPr="00C1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B600F" w14:textId="77777777" w:rsidR="00BC385A" w:rsidRDefault="00BC385A" w:rsidP="003D6561">
      <w:r>
        <w:separator/>
      </w:r>
    </w:p>
  </w:endnote>
  <w:endnote w:type="continuationSeparator" w:id="0">
    <w:p w14:paraId="6E38E015" w14:textId="77777777" w:rsidR="00BC385A" w:rsidRDefault="00BC385A" w:rsidP="003D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2E69C" w14:textId="77777777" w:rsidR="00BC385A" w:rsidRDefault="00BC385A" w:rsidP="003D6561">
      <w:r>
        <w:separator/>
      </w:r>
    </w:p>
  </w:footnote>
  <w:footnote w:type="continuationSeparator" w:id="0">
    <w:p w14:paraId="19F1417D" w14:textId="77777777" w:rsidR="00BC385A" w:rsidRDefault="00BC385A" w:rsidP="003D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16"/>
    <w:rsid w:val="00086D3A"/>
    <w:rsid w:val="000E7E1A"/>
    <w:rsid w:val="0010242F"/>
    <w:rsid w:val="001072E8"/>
    <w:rsid w:val="00192FDE"/>
    <w:rsid w:val="00194D4B"/>
    <w:rsid w:val="001C59C6"/>
    <w:rsid w:val="00212175"/>
    <w:rsid w:val="0022517E"/>
    <w:rsid w:val="00264E1E"/>
    <w:rsid w:val="00273F2D"/>
    <w:rsid w:val="002A24FF"/>
    <w:rsid w:val="002F6B04"/>
    <w:rsid w:val="00312229"/>
    <w:rsid w:val="00334FDB"/>
    <w:rsid w:val="00367C6D"/>
    <w:rsid w:val="00395331"/>
    <w:rsid w:val="003C1429"/>
    <w:rsid w:val="003D6561"/>
    <w:rsid w:val="003E6BE0"/>
    <w:rsid w:val="0040143B"/>
    <w:rsid w:val="00530AE3"/>
    <w:rsid w:val="00550492"/>
    <w:rsid w:val="005972E5"/>
    <w:rsid w:val="00623ACA"/>
    <w:rsid w:val="006426F8"/>
    <w:rsid w:val="006723A3"/>
    <w:rsid w:val="0068268F"/>
    <w:rsid w:val="006A4322"/>
    <w:rsid w:val="006E0EC8"/>
    <w:rsid w:val="006F61DA"/>
    <w:rsid w:val="0070255C"/>
    <w:rsid w:val="00731CEF"/>
    <w:rsid w:val="00752ECE"/>
    <w:rsid w:val="007549E0"/>
    <w:rsid w:val="00755286"/>
    <w:rsid w:val="007740D7"/>
    <w:rsid w:val="007B0850"/>
    <w:rsid w:val="007C77AE"/>
    <w:rsid w:val="007D2080"/>
    <w:rsid w:val="007F357A"/>
    <w:rsid w:val="00830328"/>
    <w:rsid w:val="00840DA9"/>
    <w:rsid w:val="0084288B"/>
    <w:rsid w:val="00872C49"/>
    <w:rsid w:val="00896DBA"/>
    <w:rsid w:val="008A54E9"/>
    <w:rsid w:val="008C1182"/>
    <w:rsid w:val="008D5D31"/>
    <w:rsid w:val="008D6C14"/>
    <w:rsid w:val="008E5CE5"/>
    <w:rsid w:val="008F19B1"/>
    <w:rsid w:val="008F1D47"/>
    <w:rsid w:val="008F4FA2"/>
    <w:rsid w:val="0091338B"/>
    <w:rsid w:val="009808A3"/>
    <w:rsid w:val="009841D8"/>
    <w:rsid w:val="009A44B5"/>
    <w:rsid w:val="009C5133"/>
    <w:rsid w:val="009F16E6"/>
    <w:rsid w:val="00A2673A"/>
    <w:rsid w:val="00AD7263"/>
    <w:rsid w:val="00AE52B1"/>
    <w:rsid w:val="00B06509"/>
    <w:rsid w:val="00B32F2B"/>
    <w:rsid w:val="00B81252"/>
    <w:rsid w:val="00BB5E5A"/>
    <w:rsid w:val="00BC385A"/>
    <w:rsid w:val="00BE740C"/>
    <w:rsid w:val="00BF1646"/>
    <w:rsid w:val="00C1106F"/>
    <w:rsid w:val="00C44EF8"/>
    <w:rsid w:val="00C736D6"/>
    <w:rsid w:val="00CB4404"/>
    <w:rsid w:val="00CB6005"/>
    <w:rsid w:val="00CD2688"/>
    <w:rsid w:val="00CE0304"/>
    <w:rsid w:val="00CE6B60"/>
    <w:rsid w:val="00CF271F"/>
    <w:rsid w:val="00D07180"/>
    <w:rsid w:val="00D42A30"/>
    <w:rsid w:val="00D53685"/>
    <w:rsid w:val="00D80DE8"/>
    <w:rsid w:val="00D91BDE"/>
    <w:rsid w:val="00D93676"/>
    <w:rsid w:val="00D9419C"/>
    <w:rsid w:val="00DA658B"/>
    <w:rsid w:val="00E053D3"/>
    <w:rsid w:val="00E072D9"/>
    <w:rsid w:val="00E576FE"/>
    <w:rsid w:val="00E724A7"/>
    <w:rsid w:val="00E76443"/>
    <w:rsid w:val="00EC2D4F"/>
    <w:rsid w:val="00F63416"/>
    <w:rsid w:val="00F849DC"/>
    <w:rsid w:val="00FA4168"/>
    <w:rsid w:val="00FB006A"/>
    <w:rsid w:val="059E1945"/>
    <w:rsid w:val="067325C6"/>
    <w:rsid w:val="0AEB448F"/>
    <w:rsid w:val="0F8938A6"/>
    <w:rsid w:val="11845E93"/>
    <w:rsid w:val="14EB7FD7"/>
    <w:rsid w:val="182E0907"/>
    <w:rsid w:val="18483748"/>
    <w:rsid w:val="186246BB"/>
    <w:rsid w:val="21F92BE2"/>
    <w:rsid w:val="2492221D"/>
    <w:rsid w:val="29473AE3"/>
    <w:rsid w:val="2C1874AC"/>
    <w:rsid w:val="39122C59"/>
    <w:rsid w:val="3FE94F8F"/>
    <w:rsid w:val="415965B1"/>
    <w:rsid w:val="427B01C1"/>
    <w:rsid w:val="44F248E6"/>
    <w:rsid w:val="453D1233"/>
    <w:rsid w:val="50FA45DE"/>
    <w:rsid w:val="5209326F"/>
    <w:rsid w:val="55C655F4"/>
    <w:rsid w:val="56A0327A"/>
    <w:rsid w:val="61230DB3"/>
    <w:rsid w:val="617C3A5E"/>
    <w:rsid w:val="626E73D7"/>
    <w:rsid w:val="659A1F94"/>
    <w:rsid w:val="67DA328C"/>
    <w:rsid w:val="68E11F7E"/>
    <w:rsid w:val="692D388F"/>
    <w:rsid w:val="6F1575BF"/>
    <w:rsid w:val="724D1E41"/>
    <w:rsid w:val="727F33AE"/>
    <w:rsid w:val="759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77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18</cp:revision>
  <cp:lastPrinted>2021-03-17T00:53:00Z</cp:lastPrinted>
  <dcterms:created xsi:type="dcterms:W3CDTF">2022-03-26T07:42:00Z</dcterms:created>
  <dcterms:modified xsi:type="dcterms:W3CDTF">2024-10-14T08:39:00Z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E5A2BCAE757F4EC3B1A4429D81AFD8C6</vt:lpwstr>
  </property>
</Properties>
</file>